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688D8FA7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2F297F">
        <w:rPr>
          <w:rFonts w:ascii="Times New Roman" w:eastAsia="Times New Roman" w:hAnsi="Times New Roman" w:cs="Times New Roman"/>
          <w:sz w:val="28"/>
          <w:szCs w:val="28"/>
        </w:rPr>
        <w:t xml:space="preserve">20.02.2026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2F297F">
        <w:rPr>
          <w:rFonts w:ascii="Times New Roman" w:eastAsia="Times New Roman" w:hAnsi="Times New Roman" w:cs="Times New Roman"/>
          <w:sz w:val="28"/>
          <w:szCs w:val="28"/>
        </w:rPr>
        <w:t>614</w:t>
      </w:r>
    </w:p>
    <w:p w14:paraId="5384AC61" w14:textId="614A4687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9809563" w14:textId="77777777" w:rsidR="00A85DF8" w:rsidRDefault="00A85DF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69AF43" w14:textId="6A14D799" w:rsidR="00AB5D27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CA000C4" w14:textId="77777777" w:rsidR="00A85DF8" w:rsidRPr="007E5068" w:rsidRDefault="00A85DF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40AE0A3A" w:rsidR="0077628A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7041E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7041E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63D95">
        <w:rPr>
          <w:rFonts w:ascii="Times New Roman" w:eastAsia="Times New Roman" w:hAnsi="Times New Roman" w:cs="Times New Roman"/>
          <w:sz w:val="28"/>
          <w:szCs w:val="28"/>
        </w:rPr>
        <w:t xml:space="preserve">о подключении (технологическом присоединении) к централизованной системе холодного водоснабжения и водоотведения от 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05</w:t>
      </w:r>
      <w:r w:rsidR="00163D95">
        <w:rPr>
          <w:rFonts w:ascii="Times New Roman" w:eastAsia="Times New Roman" w:hAnsi="Times New Roman" w:cs="Times New Roman"/>
          <w:sz w:val="28"/>
          <w:szCs w:val="28"/>
        </w:rPr>
        <w:t>.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11</w:t>
      </w:r>
      <w:r w:rsidR="00163D95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4</w:t>
      </w:r>
      <w:r w:rsidR="00163D95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 xml:space="preserve"> 928</w:t>
      </w:r>
      <w:r w:rsidR="00163D9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9E474A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05DF5DE9" w:rsidR="007E5068" w:rsidRPr="00C54BCB" w:rsidRDefault="007E5068" w:rsidP="00A85DF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а</w:t>
      </w:r>
      <w:r w:rsidR="001B4C65">
        <w:rPr>
          <w:rFonts w:ascii="Times New Roman" w:eastAsia="Times New Roman" w:hAnsi="Times New Roman" w:cs="Times New Roman"/>
          <w:sz w:val="28"/>
          <w:szCs w:val="28"/>
        </w:rPr>
        <w:t xml:space="preserve"> с 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кадастровым номер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 xml:space="preserve">ом </w:t>
      </w:r>
      <w:r w:rsidR="00A85DF8" w:rsidRPr="00A85DF8">
        <w:rPr>
          <w:rFonts w:ascii="Times New Roman" w:eastAsia="Times New Roman" w:hAnsi="Times New Roman" w:cs="Times New Roman"/>
          <w:sz w:val="28"/>
          <w:szCs w:val="28"/>
        </w:rPr>
        <w:t>42:24:0201008:35 (9  кв.м),</w:t>
      </w:r>
      <w:r w:rsidR="001B4C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4B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4BCB" w:rsidRPr="007041E5">
        <w:rPr>
          <w:rFonts w:ascii="Times New Roman" w:eastAsia="Times New Roman" w:hAnsi="Times New Roman" w:cs="Times New Roman"/>
          <w:sz w:val="28"/>
          <w:szCs w:val="28"/>
        </w:rPr>
        <w:t>категория земель – земли населенных пунктов, земель в границах кадастров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C54BCB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а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5DF8" w:rsidRPr="00A85DF8">
        <w:rPr>
          <w:rFonts w:ascii="Times New Roman" w:eastAsia="Times New Roman" w:hAnsi="Times New Roman" w:cs="Times New Roman"/>
          <w:sz w:val="28"/>
          <w:szCs w:val="28"/>
        </w:rPr>
        <w:t xml:space="preserve">42:24:0201008 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="00A85DF8" w:rsidRPr="00A85DF8">
        <w:rPr>
          <w:rFonts w:ascii="Times New Roman" w:eastAsia="Times New Roman" w:hAnsi="Times New Roman" w:cs="Times New Roman"/>
          <w:sz w:val="28"/>
          <w:szCs w:val="28"/>
        </w:rPr>
        <w:t>(43 кв.м)</w:t>
      </w:r>
      <w:r w:rsidR="00C54BCB">
        <w:rPr>
          <w:rFonts w:ascii="Times New Roman" w:eastAsia="Times New Roman" w:hAnsi="Times New Roman" w:cs="Times New Roman"/>
          <w:sz w:val="28"/>
          <w:szCs w:val="28"/>
        </w:rPr>
        <w:t>,</w:t>
      </w:r>
      <w:r w:rsidR="00FA68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</w:t>
      </w:r>
      <w:r w:rsidR="001B4C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водопровода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5DF8" w:rsidRPr="00A85DF8">
        <w:rPr>
          <w:rFonts w:ascii="Times New Roman" w:eastAsia="Times New Roman" w:hAnsi="Times New Roman" w:cs="Times New Roman"/>
          <w:sz w:val="28"/>
          <w:szCs w:val="28"/>
        </w:rPr>
        <w:t>и сетей водоотведения по адресу: г.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5DF8" w:rsidRPr="00A85DF8">
        <w:rPr>
          <w:rFonts w:ascii="Times New Roman" w:eastAsia="Times New Roman" w:hAnsi="Times New Roman" w:cs="Times New Roman"/>
          <w:sz w:val="28"/>
          <w:szCs w:val="28"/>
        </w:rPr>
        <w:t>Кемерово, б-р Строителей, 16 (технологическое присоединение к сетям ВиК), расположенных по адресу: город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5DF8" w:rsidRPr="00A85DF8">
        <w:rPr>
          <w:rFonts w:ascii="Times New Roman" w:eastAsia="Times New Roman" w:hAnsi="Times New Roman" w:cs="Times New Roman"/>
          <w:sz w:val="28"/>
          <w:szCs w:val="28"/>
        </w:rPr>
        <w:t>Кемерово, восточнее бульвар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а</w:t>
      </w:r>
      <w:r w:rsidR="00A85DF8" w:rsidRPr="00A85DF8">
        <w:rPr>
          <w:rFonts w:ascii="Times New Roman" w:eastAsia="Times New Roman" w:hAnsi="Times New Roman" w:cs="Times New Roman"/>
          <w:sz w:val="28"/>
          <w:szCs w:val="28"/>
        </w:rPr>
        <w:t xml:space="preserve"> Строителей, 16</w:t>
      </w:r>
      <w:r w:rsidR="00FA68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425592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106E147E" w:rsidR="009D7F9C" w:rsidRPr="007041E5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Использование 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земель,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земельн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8111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C74317" w14:textId="1B27602B" w:rsidR="00A74C5F" w:rsidRDefault="002210BF" w:rsidP="00BF2D6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>.</w:t>
      </w:r>
      <w:r w:rsidR="00BF2D6A" w:rsidRPr="00BF2D6A">
        <w:t xml:space="preserve"> </w:t>
      </w:r>
      <w:r w:rsidR="00BF2D6A" w:rsidRPr="00BF2D6A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Минстроя России от 27.12.2021 № 1016/пр                                   «Об утверждении СП 31.13330.2021 «СНиП 2.04.02-84* Водоснабжение. Наружные сети и сооружения» и приказом Минстроя России от 25.12.2018                           </w:t>
      </w:r>
      <w:r w:rsidR="00FC049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F718B94" wp14:editId="3383063B">
                <wp:simplePos x="0" y="0"/>
                <wp:positionH relativeFrom="column">
                  <wp:posOffset>3166745</wp:posOffset>
                </wp:positionH>
                <wp:positionV relativeFrom="paragraph">
                  <wp:posOffset>-471805</wp:posOffset>
                </wp:positionV>
                <wp:extent cx="914400" cy="3333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D3B74DE" w14:textId="4C181533" w:rsidR="00FC0498" w:rsidRDefault="00FC0498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F718B94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49.35pt;margin-top:-37.15pt;width:1in;height:26.2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" fillcolor="white [3201]" strokecolor="white [3212]" strokeweight=".5pt">
                <v:textbox>
                  <w:txbxContent>
                    <w:p w14:paraId="6D3B74DE" w14:textId="4C181533" w:rsidR="00FC0498" w:rsidRDefault="00FC0498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BF2D6A" w:rsidRPr="00BF2D6A">
        <w:rPr>
          <w:rFonts w:ascii="Times New Roman" w:eastAsia="Times New Roman" w:hAnsi="Times New Roman" w:cs="Times New Roman"/>
          <w:sz w:val="28"/>
          <w:szCs w:val="28"/>
        </w:rPr>
        <w:t xml:space="preserve">№ 860/пр «Об утверждении СП 32.13330.2018 «СНиП 2.04.03-85 Канализация. Наружные сети и сооружения», СП 42.13330.2016 актуализированная редакция </w:t>
      </w:r>
      <w:r w:rsidR="008D7ECC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0A10FA9" wp14:editId="4B6D7015">
                <wp:simplePos x="0" y="0"/>
                <wp:positionH relativeFrom="column">
                  <wp:posOffset>3147695</wp:posOffset>
                </wp:positionH>
                <wp:positionV relativeFrom="paragraph">
                  <wp:posOffset>-414655</wp:posOffset>
                </wp:positionV>
                <wp:extent cx="914400" cy="314325"/>
                <wp:effectExtent l="0" t="0" r="25400" b="28575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5F109AD" w14:textId="3C194A10" w:rsidR="008D7ECC" w:rsidRDefault="008D7ECC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0A10FA9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27" type="#_x0000_t202" style="position:absolute;left:0;text-align:left;margin-left:247.85pt;margin-top:-32.65pt;width:1in;height:24.7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" fillcolor="white [3201]" strokecolor="white [3212]" strokeweight=".5pt">
                <v:textbox>
                  <w:txbxContent>
                    <w:p w14:paraId="65F109AD" w14:textId="3C194A10" w:rsidR="008D7ECC" w:rsidRDefault="008D7ECC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BF2D6A" w:rsidRPr="00BF2D6A">
        <w:rPr>
          <w:rFonts w:ascii="Times New Roman" w:eastAsia="Times New Roman" w:hAnsi="Times New Roman" w:cs="Times New Roman"/>
          <w:sz w:val="28"/>
          <w:szCs w:val="28"/>
        </w:rPr>
        <w:t>СНиП 02.07.01-89* «Градостроительство. Планировка и застройка городских и сельских поселений</w:t>
      </w:r>
      <w:r w:rsidR="00B16FFD" w:rsidRPr="00BF2D6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6F14F3D" w14:textId="2A795EA2" w:rsidR="0060156A" w:rsidRPr="007041E5" w:rsidRDefault="002210B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281D77F8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5C95D0B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7FFCCDF3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0F6F5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4B69B391" w:rsidR="000E2041" w:rsidRPr="007041E5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Выполнение строительно-монтажных работ 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(</w:t>
      </w:r>
      <w:r w:rsidR="00BF2D6A" w:rsidRPr="00BF2D6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технологическое присоединение к сетям ВиК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),</w:t>
      </w:r>
      <w:r w:rsid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7041E5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20252D1D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официальное опубликование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21A55B29" w:rsidR="00557E35" w:rsidRPr="007041E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22DAEA60" w14:textId="7397FB66" w:rsidR="00D72092" w:rsidRDefault="00D7209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89465D4" w14:textId="54EFE9D4" w:rsidR="00C769CA" w:rsidRDefault="00C769C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2EA5564" w14:textId="77777777" w:rsidR="00A85DF8" w:rsidRDefault="00A85DF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6BC75F9" w14:textId="42DA9BF8" w:rsidR="00D72092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579E4D3D" w14:textId="77777777" w:rsidR="00A85DF8" w:rsidRDefault="00A85DF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702B8D85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6599004A" w:rsidR="00304DE2" w:rsidRDefault="008D7ECC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D0680D" id="Надпись 1" o:spid="_x0000_s1028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NW0YwIAAK0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" fillcolor="white [3201]" strokecolor="white [3212]" strokeweight=".5pt">
                <v:textbox>
                  <w:txbxContent>
                    <w:p w14:paraId="6259487A" w14:textId="6599004A" w:rsidR="00304DE2" w:rsidRDefault="008D7ECC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77777777" w:rsidR="00751274" w:rsidRPr="007C79B9" w:rsidRDefault="00751274" w:rsidP="00751274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5FD9A830" w14:textId="4A0E07EC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2F297F">
        <w:rPr>
          <w:rFonts w:ascii="Times New Roman" w:eastAsia="Times New Roman" w:hAnsi="Times New Roman" w:cs="Times New Roman"/>
          <w:sz w:val="27"/>
          <w:szCs w:val="27"/>
        </w:rPr>
        <w:t xml:space="preserve"> 20.02.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DF7452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2F297F">
        <w:rPr>
          <w:rFonts w:ascii="Times New Roman" w:eastAsia="Times New Roman" w:hAnsi="Times New Roman" w:cs="Times New Roman"/>
          <w:sz w:val="27"/>
          <w:szCs w:val="27"/>
        </w:rPr>
        <w:t xml:space="preserve"> 614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4D46616D" w:rsidR="00B17B61" w:rsidRPr="00C769CA" w:rsidRDefault="00AB4228" w:rsidP="00B17B61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</w:t>
            </w:r>
          </w:p>
          <w:p w14:paraId="0B5DABA0" w14:textId="434B20B9" w:rsidR="00AB4228" w:rsidRPr="00E97F1D" w:rsidRDefault="00EE4816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E4816">
              <w:rPr>
                <w:rFonts w:ascii="Times New Roman" w:eastAsia="Times New Roman" w:hAnsi="Times New Roman" w:cs="Times New Roman"/>
                <w:sz w:val="20"/>
                <w:szCs w:val="20"/>
              </w:rPr>
              <w:t>водопрово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EE481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да </w:t>
            </w:r>
            <w:r w:rsidR="00A85DF8" w:rsidRPr="00A85DF8">
              <w:rPr>
                <w:rFonts w:ascii="Times New Roman" w:eastAsia="Times New Roman" w:hAnsi="Times New Roman" w:cs="Times New Roman"/>
                <w:sz w:val="20"/>
                <w:szCs w:val="20"/>
              </w:rPr>
              <w:t>и сетей водоотведе</w:t>
            </w:r>
            <w:r w:rsidR="00A85DF8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A85DF8" w:rsidRPr="00A85DF8">
              <w:rPr>
                <w:rFonts w:ascii="Times New Roman" w:eastAsia="Times New Roman" w:hAnsi="Times New Roman" w:cs="Times New Roman"/>
                <w:sz w:val="20"/>
                <w:szCs w:val="20"/>
              </w:rPr>
              <w:t>ния по адресу: г.Кемерово, б-р Строи</w:t>
            </w:r>
            <w:r w:rsidR="00A85DF8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A85DF8" w:rsidRPr="00A85DF8">
              <w:rPr>
                <w:rFonts w:ascii="Times New Roman" w:eastAsia="Times New Roman" w:hAnsi="Times New Roman" w:cs="Times New Roman"/>
                <w:sz w:val="20"/>
                <w:szCs w:val="20"/>
              </w:rPr>
              <w:t>телей, 16 (технологи</w:t>
            </w:r>
            <w:r w:rsidR="00A85DF8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A85DF8" w:rsidRPr="00A85DF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ческое присоединение к сетям ВиК), расположенных по адресу: город </w:t>
            </w:r>
            <w:r w:rsidR="00A85DF8" w:rsidRPr="00A85DF8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Кемерово, восточнее бульвара Строите</w:t>
            </w:r>
            <w:r w:rsidR="00A85DF8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A85DF8" w:rsidRPr="00A85DF8">
              <w:rPr>
                <w:rFonts w:ascii="Times New Roman" w:eastAsia="Times New Roman" w:hAnsi="Times New Roman" w:cs="Times New Roman"/>
                <w:sz w:val="20"/>
                <w:szCs w:val="20"/>
              </w:rPr>
              <w:t>лей, 16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85697" w14:textId="77777777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238D6862" w:rsidR="00ED5BF7" w:rsidRDefault="00A85DF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85D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42:24:0201008</w:t>
            </w: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AB367" w14:textId="0B00FC05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D109C8" w14:textId="51711FD0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334E7848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59EFD51A" w:rsidR="00ED5BF7" w:rsidRDefault="00A85DF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85D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4537,53</w:t>
            </w: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C4B6E" w14:textId="766D4BC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010F2C" w14:textId="75AFEAD1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06B6FB11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CA6FDA" w14:textId="5531CC45" w:rsidR="00A85DF8" w:rsidRDefault="00A85DF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76573E" w14:textId="40FDE01B" w:rsidR="00A85DF8" w:rsidRDefault="00A85DF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B4BF1" w14:textId="77777777" w:rsidR="00A85DF8" w:rsidRDefault="00A85DF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51D34BD3" w:rsidR="00ED5BF7" w:rsidRDefault="00A85DF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43,00</w:t>
            </w: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91B7C0" w14:textId="3FFCB3C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8A0853" w14:textId="366E3DFB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3210C26F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15398E17" w:rsidR="00D8119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49A1A" w14:textId="22DDD35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011B1A" w14:textId="4C798944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60CF2826" w:rsidR="00D8119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0644349E" w14:textId="77777777" w:rsidR="00A85DF8" w:rsidRDefault="00A85DF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787896" w14:textId="08DD2BA8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E07CBD" w14:textId="5972FBAD" w:rsidR="00EE4816" w:rsidRDefault="00A85DF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19,51</w:t>
            </w:r>
          </w:p>
          <w:p w14:paraId="4CD254B5" w14:textId="12D6EA1B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9B21A" w14:textId="77777777" w:rsidR="0006190F" w:rsidRDefault="0006190F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EAB7ECD" w14:textId="14E98B01" w:rsidR="001D37C2" w:rsidRDefault="00A85DF8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19,51</w:t>
            </w:r>
          </w:p>
          <w:p w14:paraId="7AE83130" w14:textId="69371589" w:rsidR="00885EF4" w:rsidRPr="009568C9" w:rsidRDefault="00885EF4" w:rsidP="00EE4816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3B2B746A" w:rsidR="001D7F1C" w:rsidRDefault="008D7EC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D1DD1AA" wp14:editId="73BBED67">
                <wp:simplePos x="0" y="0"/>
                <wp:positionH relativeFrom="column">
                  <wp:posOffset>3157220</wp:posOffset>
                </wp:positionH>
                <wp:positionV relativeFrom="paragraph">
                  <wp:posOffset>-1725930</wp:posOffset>
                </wp:positionV>
                <wp:extent cx="914400" cy="342900"/>
                <wp:effectExtent l="0" t="0" r="25400" b="19050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DF5BD98" w14:textId="66269DCE" w:rsidR="008D7ECC" w:rsidRDefault="008D7ECC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D1DD1AA" id="Надпись 6" o:spid="_x0000_s1029" type="#_x0000_t202" style="position:absolute;left:0;text-align:left;margin-left:248.6pt;margin-top:-135.9pt;width:1in;height:27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" fillcolor="white [3201]" strokecolor="white [3212]" strokeweight=".5pt">
                <v:textbox>
                  <w:txbxContent>
                    <w:p w14:paraId="7DF5BD98" w14:textId="66269DCE" w:rsidR="008D7ECC" w:rsidRDefault="008D7ECC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FC049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05C191A" wp14:editId="664F9683">
                <wp:simplePos x="0" y="0"/>
                <wp:positionH relativeFrom="column">
                  <wp:posOffset>2919095</wp:posOffset>
                </wp:positionH>
                <wp:positionV relativeFrom="paragraph">
                  <wp:posOffset>-3167380</wp:posOffset>
                </wp:positionV>
                <wp:extent cx="914400" cy="24765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648447D" w14:textId="79A5D735" w:rsidR="00FC0498" w:rsidRDefault="00FC0498">
                            <w: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405C191A" id="Надпись 4" o:spid="_x0000_s1028" type="#_x0000_t202" style="position:absolute;left:0;text-align:left;margin-left:229.85pt;margin-top:-249.4pt;width:1in;height:19.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" fillcolor="white [3201]" strokecolor="white [3212]" strokeweight=".5pt">
                <v:textbox>
                  <w:txbxContent>
                    <w:p w14:paraId="7648447D" w14:textId="79A5D735" w:rsidR="00FC0498" w:rsidRDefault="00FC0498">
                      <w: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4EC228DE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801E89E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7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ZVFHpW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4ED30CFA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955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99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2D893E58" w:rsidR="00825D03" w:rsidRPr="003E70E5" w:rsidRDefault="00A85DF8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19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955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>99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572CD68A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1</w:t>
      </w:r>
      <w:r w:rsidR="0006190F">
        <w:rPr>
          <w:rFonts w:ascii="Times New Roman" w:eastAsia="Times New Roman" w:hAnsi="Times New Roman" w:cs="Times New Roman"/>
          <w:sz w:val="28"/>
          <w:szCs w:val="28"/>
        </w:rPr>
        <w:t>9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8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955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A85DF8">
        <w:rPr>
          <w:rFonts w:ascii="Times New Roman" w:eastAsia="Times New Roman" w:hAnsi="Times New Roman" w:cs="Times New Roman"/>
          <w:sz w:val="28"/>
          <w:szCs w:val="28"/>
        </w:rPr>
        <w:t>99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704E0DF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04D1FB67" w:rsidR="00122FA3" w:rsidRPr="008849A8" w:rsidRDefault="00D6075E" w:rsidP="00DF7452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190F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D95"/>
    <w:rsid w:val="00163F34"/>
    <w:rsid w:val="001670D1"/>
    <w:rsid w:val="00172688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4C65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97F"/>
    <w:rsid w:val="002F2B9D"/>
    <w:rsid w:val="002F654F"/>
    <w:rsid w:val="002F7E29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6F89"/>
    <w:rsid w:val="00367635"/>
    <w:rsid w:val="00376FCC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900C2"/>
    <w:rsid w:val="00491630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85EF4"/>
    <w:rsid w:val="0089025B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D7ECC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85DF8"/>
    <w:rsid w:val="00A90251"/>
    <w:rsid w:val="00A90F18"/>
    <w:rsid w:val="00A9279A"/>
    <w:rsid w:val="00A9498B"/>
    <w:rsid w:val="00A94B02"/>
    <w:rsid w:val="00A956AE"/>
    <w:rsid w:val="00A95B05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4F17"/>
    <w:rsid w:val="00B16FFD"/>
    <w:rsid w:val="00B17B61"/>
    <w:rsid w:val="00B2306A"/>
    <w:rsid w:val="00B2742F"/>
    <w:rsid w:val="00B3426C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2D6A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2A5C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DF7452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E4816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6DE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C0498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96C853-5948-4905-B529-A88C14513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988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2026-02-20T08:12:00Z</dcterms:created>
  <dcterms:modified xsi:type="dcterms:W3CDTF">2026-02-20T08:12:00Z</dcterms:modified>
</cp:coreProperties>
</file>