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33" w:rsidRDefault="00464E33" w:rsidP="00464E33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70485</wp:posOffset>
            </wp:positionV>
            <wp:extent cx="571500" cy="800100"/>
            <wp:effectExtent l="1905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E33" w:rsidRDefault="00464E33" w:rsidP="00464E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464E33" w:rsidRDefault="00464E33" w:rsidP="00464E33">
      <w:pPr>
        <w:spacing w:line="360" w:lineRule="auto"/>
        <w:jc w:val="center"/>
        <w:rPr>
          <w:sz w:val="28"/>
          <w:szCs w:val="28"/>
        </w:rPr>
      </w:pPr>
    </w:p>
    <w:p w:rsidR="00464E33" w:rsidRPr="00175894" w:rsidRDefault="00464E33" w:rsidP="00464E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464E33" w:rsidRDefault="00464E33" w:rsidP="00464E33">
      <w:pPr>
        <w:spacing w:line="480" w:lineRule="auto"/>
        <w:jc w:val="center"/>
        <w:rPr>
          <w:sz w:val="28"/>
          <w:szCs w:val="28"/>
        </w:rPr>
      </w:pPr>
    </w:p>
    <w:p w:rsidR="00464E33" w:rsidRDefault="00464E33" w:rsidP="00464E33">
      <w:pPr>
        <w:spacing w:line="360" w:lineRule="auto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от </w:t>
      </w:r>
      <w:r w:rsidR="00995267">
        <w:rPr>
          <w:sz w:val="28"/>
          <w:szCs w:val="28"/>
        </w:rPr>
        <w:t>19.04.2018</w:t>
      </w:r>
      <w:r>
        <w:rPr>
          <w:sz w:val="28"/>
          <w:szCs w:val="28"/>
        </w:rPr>
        <w:t xml:space="preserve">  № </w:t>
      </w:r>
      <w:r w:rsidR="00995267">
        <w:rPr>
          <w:sz w:val="28"/>
          <w:szCs w:val="28"/>
        </w:rPr>
        <w:t>777</w:t>
      </w:r>
    </w:p>
    <w:bookmarkEnd w:id="0"/>
    <w:p w:rsidR="00663BA5" w:rsidRDefault="00663BA5" w:rsidP="00464E33">
      <w:pPr>
        <w:spacing w:line="360" w:lineRule="auto"/>
        <w:jc w:val="center"/>
        <w:rPr>
          <w:sz w:val="28"/>
          <w:szCs w:val="28"/>
        </w:rPr>
      </w:pPr>
    </w:p>
    <w:p w:rsidR="00464E33" w:rsidRDefault="00464E33" w:rsidP="00464E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Стандарта финансового контроля «Общие правила проведения контрольного мероприятия» </w:t>
      </w:r>
    </w:p>
    <w:p w:rsidR="00464E33" w:rsidRDefault="00464E33" w:rsidP="00464E33">
      <w:pPr>
        <w:tabs>
          <w:tab w:val="left" w:pos="720"/>
        </w:tabs>
        <w:jc w:val="both"/>
        <w:rPr>
          <w:sz w:val="28"/>
          <w:szCs w:val="28"/>
        </w:rPr>
      </w:pPr>
    </w:p>
    <w:p w:rsidR="00464E33" w:rsidRDefault="00464E33" w:rsidP="00464E33">
      <w:pPr>
        <w:tabs>
          <w:tab w:val="left" w:pos="720"/>
        </w:tabs>
        <w:jc w:val="both"/>
        <w:rPr>
          <w:sz w:val="28"/>
          <w:szCs w:val="28"/>
        </w:rPr>
      </w:pPr>
    </w:p>
    <w:p w:rsidR="00464E33" w:rsidRDefault="00464E33" w:rsidP="00464E33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Руководств</w:t>
      </w:r>
      <w:r w:rsidR="00B55289">
        <w:rPr>
          <w:sz w:val="28"/>
          <w:szCs w:val="28"/>
        </w:rPr>
        <w:t>уясь п. 3 ст. 269.2 Бюджетного к</w:t>
      </w:r>
      <w:r>
        <w:rPr>
          <w:sz w:val="28"/>
          <w:szCs w:val="28"/>
        </w:rPr>
        <w:t>одекса Российской Федерации, ст. 45 Устава города Кемерово</w:t>
      </w:r>
      <w:r w:rsidR="00663BA5">
        <w:rPr>
          <w:sz w:val="28"/>
          <w:szCs w:val="28"/>
        </w:rPr>
        <w:t>:</w:t>
      </w:r>
    </w:p>
    <w:p w:rsidR="00464E33" w:rsidRDefault="00464E33" w:rsidP="00464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Стандарт осуществления внутреннего финансового контроля «Общие правила прове</w:t>
      </w:r>
      <w:r w:rsidR="00663BA5">
        <w:rPr>
          <w:sz w:val="28"/>
          <w:szCs w:val="28"/>
        </w:rPr>
        <w:t xml:space="preserve">дения контрольного мероприятия» </w:t>
      </w:r>
      <w:r>
        <w:rPr>
          <w:sz w:val="28"/>
          <w:szCs w:val="28"/>
        </w:rPr>
        <w:t>согласно приложению.</w:t>
      </w:r>
    </w:p>
    <w:p w:rsidR="00D915B1" w:rsidRDefault="00464E33" w:rsidP="00D91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D915B1">
        <w:rPr>
          <w:sz w:val="28"/>
          <w:szCs w:val="28"/>
        </w:rPr>
        <w:t xml:space="preserve"> Комитету по работе со средствами массовой информации </w:t>
      </w:r>
      <w:r w:rsidR="00663BA5">
        <w:rPr>
          <w:sz w:val="28"/>
          <w:szCs w:val="28"/>
        </w:rPr>
        <w:t xml:space="preserve">            </w:t>
      </w:r>
      <w:r w:rsidR="00D915B1">
        <w:rPr>
          <w:sz w:val="28"/>
          <w:szCs w:val="28"/>
        </w:rPr>
        <w:t>(Е.А.</w:t>
      </w:r>
      <w:r w:rsidR="00663BA5">
        <w:rPr>
          <w:sz w:val="28"/>
          <w:szCs w:val="28"/>
        </w:rPr>
        <w:t xml:space="preserve"> </w:t>
      </w:r>
      <w:r w:rsidR="00D915B1">
        <w:rPr>
          <w:sz w:val="28"/>
          <w:szCs w:val="28"/>
        </w:rPr>
        <w:t>Дубкова) обеспечить официальное опубликование настоящего постановления.</w:t>
      </w:r>
    </w:p>
    <w:p w:rsidR="00464E33" w:rsidRDefault="00464E33" w:rsidP="00464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64E33" w:rsidRDefault="00464E33" w:rsidP="00464E33">
      <w:pPr>
        <w:jc w:val="both"/>
        <w:rPr>
          <w:sz w:val="28"/>
          <w:szCs w:val="28"/>
        </w:rPr>
      </w:pPr>
    </w:p>
    <w:p w:rsidR="00464E33" w:rsidRPr="00C313A0" w:rsidRDefault="00464E33" w:rsidP="00464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64E33" w:rsidRDefault="00464E33" w:rsidP="00464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И.В. </w:t>
      </w:r>
      <w:proofErr w:type="spellStart"/>
      <w:r>
        <w:rPr>
          <w:sz w:val="28"/>
          <w:szCs w:val="28"/>
        </w:rPr>
        <w:t>Середюк</w:t>
      </w:r>
      <w:proofErr w:type="spellEnd"/>
    </w:p>
    <w:p w:rsidR="00680BCA" w:rsidRDefault="00680BCA"/>
    <w:sectPr w:rsidR="00680BCA" w:rsidSect="0068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E33"/>
    <w:rsid w:val="00464E33"/>
    <w:rsid w:val="00663BA5"/>
    <w:rsid w:val="00680BCA"/>
    <w:rsid w:val="00995267"/>
    <w:rsid w:val="00B55289"/>
    <w:rsid w:val="00C375B5"/>
    <w:rsid w:val="00CB2BDF"/>
    <w:rsid w:val="00D915B1"/>
    <w:rsid w:val="00E1081D"/>
    <w:rsid w:val="00F4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B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B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Users\ConUp5\Desktop\&#1053;&#1086;&#1088;&#1084;&#1072;&#1090;&#1080;&#1074;&#1082;&#1072;\&#1057;&#1090;&#1072;&#1085;&#1076;&#1072;&#1088;&#1090;%20&#1082;&#1086;&#1085;&#1090;&#1088;&#1086;&#1083;&#1100;&#1085;&#1086;&#1075;&#1086;%20&#1084;&#1077;&#1088;&#1086;&#1087;&#1088;&#1080;&#1103;&#1090;&#1080;&#1103;\g_n_bw_m.bm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1503E-19C7-4709-A029-1B473FED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ConUp5</dc:creator>
  <cp:keywords/>
  <dc:description/>
  <cp:lastModifiedBy>Protokol</cp:lastModifiedBy>
  <cp:revision>8</cp:revision>
  <cp:lastPrinted>2018-04-18T08:21:00Z</cp:lastPrinted>
  <dcterms:created xsi:type="dcterms:W3CDTF">2017-11-29T02:55:00Z</dcterms:created>
  <dcterms:modified xsi:type="dcterms:W3CDTF">2018-04-19T04:37:00Z</dcterms:modified>
</cp:coreProperties>
</file>