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1D7B" w:rsidRDefault="007D1D7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>
        <w:rPr>
          <w:szCs w:val="28"/>
        </w:rPr>
        <w:t xml:space="preserve">                         </w:t>
      </w:r>
      <w:r w:rsidR="008933C3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61.2pt">
            <v:imagedata r:id="rId7" o:title="Герб г"/>
          </v:shape>
        </w:pict>
      </w:r>
    </w:p>
    <w:p w:rsidR="005E37EE" w:rsidRPr="003F7B2B" w:rsidRDefault="005E37EE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 w:rsidRPr="003F7B2B">
        <w:rPr>
          <w:b/>
          <w:sz w:val="16"/>
          <w:szCs w:val="16"/>
        </w:rPr>
        <w:t xml:space="preserve">                            </w:t>
      </w:r>
    </w:p>
    <w:p w:rsidR="007D1D7B" w:rsidRPr="003F7B2B" w:rsidRDefault="007D1D7B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АДМИНИСТРАЦИЯ ГОРОДА КЕМЕРОВО</w:t>
      </w:r>
    </w:p>
    <w:p w:rsidR="005E37EE" w:rsidRDefault="005E37EE">
      <w:pPr>
        <w:jc w:val="center"/>
        <w:rPr>
          <w:b/>
          <w:sz w:val="32"/>
          <w:szCs w:val="32"/>
        </w:rPr>
      </w:pPr>
    </w:p>
    <w:p w:rsidR="007D1D7B" w:rsidRDefault="007D1D7B">
      <w:pPr>
        <w:jc w:val="center"/>
        <w:rPr>
          <w:b/>
          <w:sz w:val="32"/>
          <w:szCs w:val="32"/>
        </w:rPr>
      </w:pPr>
    </w:p>
    <w:p w:rsidR="005E37EE" w:rsidRDefault="005E37E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5E37EE" w:rsidRDefault="005E37EE">
      <w:pPr>
        <w:spacing w:line="360" w:lineRule="auto"/>
        <w:jc w:val="center"/>
        <w:rPr>
          <w:b/>
          <w:sz w:val="28"/>
          <w:szCs w:val="28"/>
        </w:rPr>
      </w:pPr>
    </w:p>
    <w:p w:rsidR="008F3733" w:rsidRDefault="008F3733" w:rsidP="008F37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33C3">
        <w:rPr>
          <w:sz w:val="28"/>
          <w:szCs w:val="28"/>
        </w:rPr>
        <w:t xml:space="preserve">24.03.2021 </w:t>
      </w:r>
      <w:r>
        <w:rPr>
          <w:sz w:val="28"/>
          <w:szCs w:val="28"/>
        </w:rPr>
        <w:t xml:space="preserve">№ </w:t>
      </w:r>
      <w:r w:rsidR="008933C3">
        <w:rPr>
          <w:sz w:val="28"/>
          <w:szCs w:val="28"/>
        </w:rPr>
        <w:t>801</w:t>
      </w:r>
      <w:bookmarkStart w:id="0" w:name="_GoBack"/>
      <w:bookmarkEnd w:id="0"/>
    </w:p>
    <w:p w:rsidR="005E37EE" w:rsidRDefault="005E37EE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>
        <w:rPr>
          <w:sz w:val="28"/>
        </w:rPr>
        <w:t>О</w:t>
      </w:r>
      <w:r w:rsidR="00041AEE">
        <w:rPr>
          <w:sz w:val="28"/>
        </w:rPr>
        <w:t>б утверждении карты-схемы границ прилегающ</w:t>
      </w:r>
      <w:r w:rsidR="0057269C">
        <w:rPr>
          <w:sz w:val="28"/>
        </w:rPr>
        <w:t>ей</w:t>
      </w:r>
      <w:r w:rsidR="00041AEE">
        <w:rPr>
          <w:sz w:val="28"/>
        </w:rPr>
        <w:t xml:space="preserve"> территори</w:t>
      </w:r>
      <w:r w:rsidR="0057269C">
        <w:rPr>
          <w:sz w:val="28"/>
        </w:rPr>
        <w:t>и</w:t>
      </w: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</w:p>
    <w:p w:rsidR="00726887" w:rsidRPr="00726887" w:rsidRDefault="00726887" w:rsidP="00471E89">
      <w:pPr>
        <w:widowControl w:val="0"/>
        <w:tabs>
          <w:tab w:val="left" w:pos="0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726887">
        <w:rPr>
          <w:color w:val="000000"/>
          <w:sz w:val="28"/>
          <w:szCs w:val="28"/>
        </w:rPr>
        <w:t xml:space="preserve">В соответствии со </w:t>
      </w:r>
      <w:hyperlink r:id="rId8" w:history="1">
        <w:r w:rsidRPr="00683267">
          <w:rPr>
            <w:rStyle w:val="af0"/>
            <w:color w:val="000000"/>
            <w:sz w:val="28"/>
            <w:szCs w:val="28"/>
            <w:u w:val="none"/>
          </w:rPr>
          <w:t>ст. 5-1</w:t>
        </w:r>
      </w:hyperlink>
      <w:r w:rsidRPr="00726887">
        <w:rPr>
          <w:color w:val="000000"/>
          <w:sz w:val="28"/>
          <w:szCs w:val="28"/>
        </w:rPr>
        <w:t xml:space="preserve"> Закона Кемеровской области от 12.10.2018 </w:t>
      </w:r>
      <w:r w:rsidR="002E5834">
        <w:rPr>
          <w:color w:val="000000"/>
          <w:sz w:val="28"/>
          <w:szCs w:val="28"/>
        </w:rPr>
        <w:t xml:space="preserve">           </w:t>
      </w:r>
      <w:r w:rsidRPr="00726887">
        <w:rPr>
          <w:color w:val="000000"/>
          <w:sz w:val="28"/>
          <w:szCs w:val="28"/>
        </w:rPr>
        <w:t xml:space="preserve"> № 78-ОЗ «О порядке определения органами местного самоуправления границ прилегающих территорий», </w:t>
      </w:r>
      <w:hyperlink r:id="rId9" w:history="1">
        <w:r w:rsidRPr="00683267">
          <w:rPr>
            <w:rStyle w:val="af0"/>
            <w:color w:val="000000"/>
            <w:sz w:val="28"/>
            <w:szCs w:val="28"/>
            <w:u w:val="none"/>
          </w:rPr>
          <w:t>п. 4.3</w:t>
        </w:r>
      </w:hyperlink>
      <w:r w:rsidRPr="00726887">
        <w:rPr>
          <w:color w:val="000000"/>
          <w:sz w:val="28"/>
          <w:szCs w:val="28"/>
        </w:rPr>
        <w:t xml:space="preserve"> Правил благоустройства территории города Кемерово, утвержденных решением Кемеровского городского Совета народных депутатов от 27.10.2017 № 91, постановлением администрации города Кемерово от 02.09.2019 № 2284 «О Порядке подготовки и утверждения карт-схем границ прилегающих территорий» </w:t>
      </w:r>
    </w:p>
    <w:p w:rsidR="00726887" w:rsidRDefault="00726887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726887">
        <w:rPr>
          <w:color w:val="000000"/>
          <w:sz w:val="28"/>
          <w:szCs w:val="28"/>
        </w:rPr>
        <w:t xml:space="preserve">карту-схему границ прилегающей территории </w:t>
      </w:r>
      <w:r w:rsidR="00B031C0">
        <w:rPr>
          <w:color w:val="000000"/>
          <w:sz w:val="28"/>
          <w:szCs w:val="28"/>
        </w:rPr>
        <w:t xml:space="preserve">площадью       </w:t>
      </w:r>
      <w:r w:rsidR="00F50E5F">
        <w:rPr>
          <w:color w:val="000000"/>
          <w:sz w:val="28"/>
          <w:szCs w:val="28"/>
        </w:rPr>
        <w:t>6480</w:t>
      </w:r>
      <w:r w:rsidR="00B031C0">
        <w:rPr>
          <w:color w:val="000000"/>
          <w:sz w:val="28"/>
          <w:szCs w:val="28"/>
        </w:rPr>
        <w:t xml:space="preserve"> кв.м </w:t>
      </w:r>
      <w:r w:rsidRPr="00726887">
        <w:rPr>
          <w:color w:val="000000"/>
          <w:sz w:val="28"/>
          <w:szCs w:val="28"/>
        </w:rPr>
        <w:t xml:space="preserve">к </w:t>
      </w:r>
      <w:r w:rsidR="00A241A7">
        <w:rPr>
          <w:color w:val="000000"/>
          <w:sz w:val="28"/>
          <w:szCs w:val="28"/>
        </w:rPr>
        <w:t>земельному участку</w:t>
      </w:r>
      <w:r w:rsidRPr="00726887">
        <w:rPr>
          <w:color w:val="000000"/>
          <w:sz w:val="28"/>
          <w:szCs w:val="28"/>
        </w:rPr>
        <w:t xml:space="preserve"> с кадастровым номером 42:24:0</w:t>
      </w:r>
      <w:r w:rsidR="0021709F">
        <w:rPr>
          <w:color w:val="000000"/>
          <w:sz w:val="28"/>
          <w:szCs w:val="28"/>
        </w:rPr>
        <w:t>5</w:t>
      </w:r>
      <w:r w:rsidRPr="00726887">
        <w:rPr>
          <w:color w:val="000000"/>
          <w:sz w:val="28"/>
          <w:szCs w:val="28"/>
        </w:rPr>
        <w:t>010</w:t>
      </w:r>
      <w:r w:rsidR="0021709F">
        <w:rPr>
          <w:color w:val="000000"/>
          <w:sz w:val="28"/>
          <w:szCs w:val="28"/>
        </w:rPr>
        <w:t>1</w:t>
      </w:r>
      <w:r w:rsidR="00F50E5F">
        <w:rPr>
          <w:color w:val="000000"/>
          <w:sz w:val="28"/>
          <w:szCs w:val="28"/>
        </w:rPr>
        <w:t>2</w:t>
      </w:r>
      <w:r w:rsidRPr="00726887">
        <w:rPr>
          <w:color w:val="000000"/>
          <w:sz w:val="28"/>
          <w:szCs w:val="28"/>
        </w:rPr>
        <w:t>:</w:t>
      </w:r>
      <w:r w:rsidR="00F50E5F">
        <w:rPr>
          <w:color w:val="000000"/>
          <w:sz w:val="28"/>
          <w:szCs w:val="28"/>
        </w:rPr>
        <w:t>194</w:t>
      </w:r>
      <w:r w:rsidR="00B031C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г. Кемерово, </w:t>
      </w:r>
      <w:r w:rsidR="00F50E5F">
        <w:rPr>
          <w:sz w:val="28"/>
          <w:szCs w:val="28"/>
        </w:rPr>
        <w:t>ул</w:t>
      </w:r>
      <w:r w:rsidR="00E7097A">
        <w:rPr>
          <w:sz w:val="28"/>
          <w:szCs w:val="28"/>
        </w:rPr>
        <w:t xml:space="preserve">. </w:t>
      </w:r>
      <w:r w:rsidR="00F50E5F">
        <w:rPr>
          <w:sz w:val="28"/>
          <w:szCs w:val="28"/>
        </w:rPr>
        <w:t>Терешковой</w:t>
      </w:r>
      <w:r w:rsidR="00E7097A">
        <w:rPr>
          <w:sz w:val="28"/>
          <w:szCs w:val="28"/>
        </w:rPr>
        <w:t xml:space="preserve">, </w:t>
      </w:r>
      <w:r w:rsidR="00F50E5F">
        <w:rPr>
          <w:sz w:val="28"/>
          <w:szCs w:val="28"/>
        </w:rPr>
        <w:t>22 а</w:t>
      </w:r>
      <w:r w:rsidR="001F4686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>.</w:t>
      </w:r>
    </w:p>
    <w:p w:rsidR="001A370A" w:rsidRDefault="001A370A" w:rsidP="001A370A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Правообладателю </w:t>
      </w:r>
      <w:r w:rsidR="00A241A7">
        <w:rPr>
          <w:color w:val="000000"/>
          <w:sz w:val="28"/>
          <w:szCs w:val="28"/>
        </w:rPr>
        <w:t>земельного участка</w:t>
      </w:r>
      <w:r w:rsidR="00A241A7" w:rsidRPr="00726887">
        <w:rPr>
          <w:color w:val="000000"/>
          <w:sz w:val="28"/>
          <w:szCs w:val="28"/>
        </w:rPr>
        <w:t xml:space="preserve"> с кадастровым номером </w:t>
      </w:r>
      <w:r w:rsidR="00F50E5F" w:rsidRPr="00726887">
        <w:rPr>
          <w:color w:val="000000"/>
          <w:sz w:val="28"/>
          <w:szCs w:val="28"/>
        </w:rPr>
        <w:t>42:24:0</w:t>
      </w:r>
      <w:r w:rsidR="00F50E5F">
        <w:rPr>
          <w:color w:val="000000"/>
          <w:sz w:val="28"/>
          <w:szCs w:val="28"/>
        </w:rPr>
        <w:t>5</w:t>
      </w:r>
      <w:r w:rsidR="00F50E5F" w:rsidRPr="00726887">
        <w:rPr>
          <w:color w:val="000000"/>
          <w:sz w:val="28"/>
          <w:szCs w:val="28"/>
        </w:rPr>
        <w:t>010</w:t>
      </w:r>
      <w:r w:rsidR="00F50E5F">
        <w:rPr>
          <w:color w:val="000000"/>
          <w:sz w:val="28"/>
          <w:szCs w:val="28"/>
        </w:rPr>
        <w:t>12</w:t>
      </w:r>
      <w:r w:rsidR="00F50E5F" w:rsidRPr="00726887">
        <w:rPr>
          <w:color w:val="000000"/>
          <w:sz w:val="28"/>
          <w:szCs w:val="28"/>
        </w:rPr>
        <w:t>:</w:t>
      </w:r>
      <w:r w:rsidR="00F50E5F">
        <w:rPr>
          <w:color w:val="000000"/>
          <w:sz w:val="28"/>
          <w:szCs w:val="28"/>
        </w:rPr>
        <w:t xml:space="preserve">194 </w:t>
      </w:r>
      <w:r>
        <w:rPr>
          <w:sz w:val="28"/>
          <w:szCs w:val="28"/>
        </w:rPr>
        <w:t xml:space="preserve">обеспечить содержание прилегающей территории в соответствии с Правилами благоустройства территории города Кемерово, утвержденными решением Кемеровского городского Совета народных депутатов от 27.10.2017 № 91.  </w:t>
      </w:r>
    </w:p>
    <w:p w:rsidR="00726887" w:rsidRDefault="002C1EA1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>3.</w:t>
      </w:r>
      <w:r w:rsidR="00726887">
        <w:rPr>
          <w:sz w:val="28"/>
        </w:rPr>
        <w:t xml:space="preserve"> Комитету по работе со средствами массовой информации </w:t>
      </w:r>
      <w:r w:rsidR="00726887">
        <w:rPr>
          <w:color w:val="000000"/>
          <w:sz w:val="28"/>
          <w:szCs w:val="28"/>
        </w:rPr>
        <w:t xml:space="preserve">обеспечить официальное </w:t>
      </w:r>
      <w:r w:rsidR="00726887">
        <w:rPr>
          <w:sz w:val="28"/>
        </w:rPr>
        <w:t>опубликование настоящего постановления.</w:t>
      </w:r>
    </w:p>
    <w:p w:rsidR="00726887" w:rsidRDefault="002C1EA1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>4</w:t>
      </w:r>
      <w:r w:rsidR="00726887">
        <w:rPr>
          <w:sz w:val="28"/>
        </w:rPr>
        <w:t>. Контроль за исполнением настоящего постановления возложить на первого заместителя Главы города Д.В. Анисимова,</w:t>
      </w:r>
      <w:r w:rsidR="00726887">
        <w:rPr>
          <w:sz w:val="28"/>
          <w:szCs w:val="20"/>
        </w:rPr>
        <w:t xml:space="preserve"> з</w:t>
      </w:r>
      <w:r w:rsidR="00726887">
        <w:rPr>
          <w:sz w:val="28"/>
        </w:rPr>
        <w:t>аместителя Главы города, начальник</w:t>
      </w:r>
      <w:r w:rsidR="00473158">
        <w:rPr>
          <w:sz w:val="28"/>
        </w:rPr>
        <w:t>а</w:t>
      </w:r>
      <w:r w:rsidR="00726887">
        <w:rPr>
          <w:sz w:val="28"/>
        </w:rPr>
        <w:t xml:space="preserve"> управления дорожного хозяйства и благоустройства                           Д.В. Березовского.</w:t>
      </w:r>
    </w:p>
    <w:p w:rsidR="007D1D7B" w:rsidRDefault="007D1D7B" w:rsidP="00041AEE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418"/>
        </w:tabs>
        <w:jc w:val="both"/>
        <w:rPr>
          <w:sz w:val="28"/>
        </w:rPr>
      </w:pPr>
    </w:p>
    <w:p w:rsidR="0055710E" w:rsidRDefault="0055710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  <w:sz w:val="28"/>
        </w:rPr>
      </w:pPr>
    </w:p>
    <w:p w:rsidR="005E37EE" w:rsidRPr="006C5BBC" w:rsidRDefault="005E37E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Глава города                                                                                 </w:t>
      </w:r>
      <w:r w:rsidR="00471E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И.В. Середюк</w:t>
      </w:r>
      <w:r>
        <w:rPr>
          <w:color w:val="000000"/>
          <w:sz w:val="28"/>
          <w:szCs w:val="28"/>
        </w:rPr>
        <w:t xml:space="preserve"> </w:t>
      </w:r>
    </w:p>
    <w:sectPr w:rsidR="005E37EE" w:rsidRPr="006C5BBC" w:rsidSect="0055710E">
      <w:headerReference w:type="even" r:id="rId10"/>
      <w:pgSz w:w="11906" w:h="16838"/>
      <w:pgMar w:top="709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175" w:rsidRDefault="00300175">
      <w:r>
        <w:separator/>
      </w:r>
    </w:p>
  </w:endnote>
  <w:endnote w:type="continuationSeparator" w:id="0">
    <w:p w:rsidR="00300175" w:rsidRDefault="003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175" w:rsidRDefault="00300175">
      <w:r>
        <w:separator/>
      </w:r>
    </w:p>
  </w:footnote>
  <w:footnote w:type="continuationSeparator" w:id="0">
    <w:p w:rsidR="00300175" w:rsidRDefault="0030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75" w:rsidRDefault="00300175" w:rsidP="005E37EE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0175" w:rsidRDefault="003001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E3A"/>
    <w:rsid w:val="00041AEE"/>
    <w:rsid w:val="000C5EB9"/>
    <w:rsid w:val="001A370A"/>
    <w:rsid w:val="001D516D"/>
    <w:rsid w:val="001F4686"/>
    <w:rsid w:val="00203D94"/>
    <w:rsid w:val="00206075"/>
    <w:rsid w:val="0021709F"/>
    <w:rsid w:val="0023566C"/>
    <w:rsid w:val="0029742E"/>
    <w:rsid w:val="002C1EA1"/>
    <w:rsid w:val="002E5834"/>
    <w:rsid w:val="002F5806"/>
    <w:rsid w:val="00300175"/>
    <w:rsid w:val="003574C2"/>
    <w:rsid w:val="003F7B2B"/>
    <w:rsid w:val="004476EE"/>
    <w:rsid w:val="00471E89"/>
    <w:rsid w:val="00473158"/>
    <w:rsid w:val="00497F2F"/>
    <w:rsid w:val="0055710E"/>
    <w:rsid w:val="00570188"/>
    <w:rsid w:val="0057269C"/>
    <w:rsid w:val="005E37EE"/>
    <w:rsid w:val="00683267"/>
    <w:rsid w:val="006B67CD"/>
    <w:rsid w:val="006B73CA"/>
    <w:rsid w:val="006C14D6"/>
    <w:rsid w:val="006C5BBC"/>
    <w:rsid w:val="00724317"/>
    <w:rsid w:val="00726887"/>
    <w:rsid w:val="007A73E3"/>
    <w:rsid w:val="007B1A87"/>
    <w:rsid w:val="007D1D7B"/>
    <w:rsid w:val="008874A0"/>
    <w:rsid w:val="008933C3"/>
    <w:rsid w:val="008F3733"/>
    <w:rsid w:val="008F633E"/>
    <w:rsid w:val="00903FF4"/>
    <w:rsid w:val="0095719D"/>
    <w:rsid w:val="009A4319"/>
    <w:rsid w:val="009C602B"/>
    <w:rsid w:val="009C7410"/>
    <w:rsid w:val="00A13BB4"/>
    <w:rsid w:val="00A241A7"/>
    <w:rsid w:val="00A4229C"/>
    <w:rsid w:val="00A63059"/>
    <w:rsid w:val="00A6728E"/>
    <w:rsid w:val="00AA6B82"/>
    <w:rsid w:val="00AE5D24"/>
    <w:rsid w:val="00B031C0"/>
    <w:rsid w:val="00B05C02"/>
    <w:rsid w:val="00B65E3A"/>
    <w:rsid w:val="00BC0556"/>
    <w:rsid w:val="00BE0875"/>
    <w:rsid w:val="00D10FA1"/>
    <w:rsid w:val="00DE599B"/>
    <w:rsid w:val="00E7097A"/>
    <w:rsid w:val="00F30ECA"/>
    <w:rsid w:val="00F50E5F"/>
    <w:rsid w:val="00F75555"/>
    <w:rsid w:val="00FC4492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ACCD0E8"/>
  <w15:docId w15:val="{44FFDB1F-9643-424B-81DE-CF481871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9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4492"/>
  </w:style>
  <w:style w:type="character" w:customStyle="1" w:styleId="WW-Absatz-Standardschriftart">
    <w:name w:val="WW-Absatz-Standardschriftart"/>
    <w:rsid w:val="00FC4492"/>
  </w:style>
  <w:style w:type="character" w:customStyle="1" w:styleId="6">
    <w:name w:val="Основной шрифт абзаца6"/>
    <w:rsid w:val="00FC4492"/>
  </w:style>
  <w:style w:type="character" w:customStyle="1" w:styleId="WW-Absatz-Standardschriftart1">
    <w:name w:val="WW-Absatz-Standardschriftart1"/>
    <w:rsid w:val="00FC4492"/>
  </w:style>
  <w:style w:type="character" w:customStyle="1" w:styleId="5">
    <w:name w:val="Основной шрифт абзаца5"/>
    <w:rsid w:val="00FC4492"/>
  </w:style>
  <w:style w:type="character" w:customStyle="1" w:styleId="WW-Absatz-Standardschriftart11">
    <w:name w:val="WW-Absatz-Standardschriftart11"/>
    <w:rsid w:val="00FC4492"/>
  </w:style>
  <w:style w:type="character" w:customStyle="1" w:styleId="WW-Absatz-Standardschriftart111">
    <w:name w:val="WW-Absatz-Standardschriftart111"/>
    <w:rsid w:val="00FC4492"/>
  </w:style>
  <w:style w:type="character" w:customStyle="1" w:styleId="4">
    <w:name w:val="Основной шрифт абзаца4"/>
    <w:rsid w:val="00FC4492"/>
  </w:style>
  <w:style w:type="character" w:customStyle="1" w:styleId="3">
    <w:name w:val="Основной шрифт абзаца3"/>
    <w:rsid w:val="00FC4492"/>
  </w:style>
  <w:style w:type="character" w:customStyle="1" w:styleId="2">
    <w:name w:val="Основной шрифт абзаца2"/>
    <w:rsid w:val="00FC4492"/>
  </w:style>
  <w:style w:type="character" w:customStyle="1" w:styleId="1">
    <w:name w:val="Основной шрифт абзаца1"/>
    <w:rsid w:val="00FC4492"/>
  </w:style>
  <w:style w:type="character" w:customStyle="1" w:styleId="a3">
    <w:name w:val="Текст выноски Знак"/>
    <w:rsid w:val="00FC4492"/>
    <w:rPr>
      <w:rFonts w:ascii="Segoe UI" w:hAnsi="Segoe UI" w:cs="Segoe UI"/>
      <w:sz w:val="18"/>
      <w:szCs w:val="18"/>
      <w:lang w:eastAsia="zh-CN"/>
    </w:rPr>
  </w:style>
  <w:style w:type="character" w:styleId="a4">
    <w:name w:val="page number"/>
    <w:basedOn w:val="6"/>
    <w:rsid w:val="00FC4492"/>
  </w:style>
  <w:style w:type="paragraph" w:customStyle="1" w:styleId="10">
    <w:name w:val="Заголовок1"/>
    <w:basedOn w:val="a"/>
    <w:next w:val="a5"/>
    <w:rsid w:val="00FC44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C4492"/>
    <w:pPr>
      <w:spacing w:after="120"/>
    </w:pPr>
  </w:style>
  <w:style w:type="paragraph" w:styleId="a6">
    <w:name w:val="List"/>
    <w:basedOn w:val="a5"/>
    <w:rsid w:val="00FC4492"/>
    <w:rPr>
      <w:rFonts w:cs="Mangal"/>
    </w:rPr>
  </w:style>
  <w:style w:type="paragraph" w:styleId="a7">
    <w:name w:val="caption"/>
    <w:basedOn w:val="a"/>
    <w:qFormat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FC4492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FC4492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C4492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FC449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C4492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C4492"/>
    <w:pPr>
      <w:suppressLineNumbers/>
    </w:pPr>
    <w:rPr>
      <w:rFonts w:cs="Mangal"/>
    </w:rPr>
  </w:style>
  <w:style w:type="paragraph" w:customStyle="1" w:styleId="ConsNormal">
    <w:name w:val="ConsNormal"/>
    <w:rsid w:val="00FC449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C449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FC449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a8">
    <w:name w:val="Balloon Text"/>
    <w:basedOn w:val="a"/>
    <w:rsid w:val="00FC4492"/>
    <w:rPr>
      <w:rFonts w:ascii="Segoe UI" w:hAnsi="Segoe UI" w:cs="Segoe UI"/>
      <w:sz w:val="18"/>
      <w:szCs w:val="18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FC4492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a">
    <w:name w:val="header"/>
    <w:basedOn w:val="a"/>
    <w:rsid w:val="00FC4492"/>
    <w:pPr>
      <w:tabs>
        <w:tab w:val="center" w:pos="4677"/>
        <w:tab w:val="right" w:pos="9355"/>
      </w:tabs>
    </w:pPr>
  </w:style>
  <w:style w:type="paragraph" w:styleId="ab">
    <w:name w:val="No Spacing"/>
    <w:qFormat/>
    <w:rsid w:val="00FC4492"/>
    <w:pPr>
      <w:suppressAutoHyphens/>
    </w:pPr>
    <w:rPr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FC4492"/>
    <w:pPr>
      <w:suppressLineNumbers/>
    </w:pPr>
  </w:style>
  <w:style w:type="paragraph" w:customStyle="1" w:styleId="ad">
    <w:name w:val="Заголовок таблицы"/>
    <w:basedOn w:val="ac"/>
    <w:rsid w:val="00FC4492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FC4492"/>
  </w:style>
  <w:style w:type="paragraph" w:styleId="af">
    <w:name w:val="footer"/>
    <w:basedOn w:val="a"/>
    <w:rsid w:val="00FC4492"/>
    <w:pPr>
      <w:suppressLineNumbers/>
      <w:tabs>
        <w:tab w:val="center" w:pos="4819"/>
        <w:tab w:val="right" w:pos="9638"/>
      </w:tabs>
    </w:pPr>
  </w:style>
  <w:style w:type="character" w:styleId="af0">
    <w:name w:val="Hyperlink"/>
    <w:basedOn w:val="a0"/>
    <w:rsid w:val="00041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568EBBCB57446B075E95EA5F15D1DFA465E3ABD372D8BEB875C45D388A1E6E83487290EFD784B8CE15Af1L7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568EBBCB57446B075E95EA5F15D1DFA465E3ABD37298BEF875C45D388A1E6E83487290EFD784B8CE956f1L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50963-F724-495B-823B-A8B55416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Анна Юрьевна</dc:creator>
  <cp:lastModifiedBy>Kanc4</cp:lastModifiedBy>
  <cp:revision>5</cp:revision>
  <cp:lastPrinted>2020-08-05T04:46:00Z</cp:lastPrinted>
  <dcterms:created xsi:type="dcterms:W3CDTF">2020-07-30T03:32:00Z</dcterms:created>
  <dcterms:modified xsi:type="dcterms:W3CDTF">2021-03-24T10:31:00Z</dcterms:modified>
</cp:coreProperties>
</file>