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251E">
      <w:pPr>
        <w:pStyle w:val="a3"/>
        <w:rPr>
          <w:rFonts w:eastAsia="MS Mincho"/>
        </w:rPr>
      </w:pPr>
      <w:bookmarkStart w:id="0" w:name="_GoBack"/>
      <w:bookmarkEnd w:id="0"/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КЕМЕРОВСКИЙ ГОРОДСКОЙ СОВЕТ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НАРОДНЫХ ДЕПУТАТОВ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(шестнадцатое заседание)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  РЕШЕНИЕ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Г.КЕМЕРОВО                                       27.12.96г.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О границах Заводского,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Центрального, Ленинского,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Кировского и Рудничного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районов города Кемерово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Рассмотрев  предложение  Главы  города  о границах Заводского,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Центрального, Ленинс</w:t>
      </w:r>
      <w:r>
        <w:rPr>
          <w:rFonts w:eastAsia="MS Mincho"/>
        </w:rPr>
        <w:t>кого, Кировского и Рудничного районов города Ке-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мерово, Кемеровский городской Совет народных депутатов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РЕШИЛ: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1. Утвердить описание границ Заводского,  Центрального, Ленинс-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кого, Кировского  и Рудничного районов города Кемерово согласно при-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л</w:t>
      </w:r>
      <w:r>
        <w:rPr>
          <w:rFonts w:eastAsia="MS Mincho"/>
        </w:rPr>
        <w:t>ожению.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2. Опубликовать данное решение в газете "Кемерово".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3. Контроль за решением возложить на комитет по развитию местного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самоуправления и правопорядку Кемеровского городского Совета  народ-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ных депутатов (Скворцов Ю.П.).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Глава города</w:t>
      </w:r>
      <w:r>
        <w:rPr>
          <w:rFonts w:eastAsia="MS Mincho"/>
        </w:rPr>
        <w:t xml:space="preserve">                                  В.В.Михайлов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          Приложение к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          решению Кемеровского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          городского Совета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         </w:t>
      </w:r>
      <w:r>
        <w:rPr>
          <w:rFonts w:eastAsia="MS Mincho"/>
        </w:rPr>
        <w:t xml:space="preserve"> народных депутатов от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          27.12.96г.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          (шестнадцатое заседание)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Описание границ Заводского,Центрального,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Ленинского, Кировского, Рудничного райо-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нов города Кемерово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1. Описание границ Заводского района г.Кемерово.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Граница начинается от точки пересечения фарватера р.Томь с  ус-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ловным продолжением  края  проезжей части четной стороны ул.Карболи-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товской и прох</w:t>
      </w:r>
      <w:r>
        <w:rPr>
          <w:rFonts w:eastAsia="MS Mincho"/>
        </w:rPr>
        <w:t>одит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на востоке: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- по краю проезжей части четной стороны  ул.Карболитовской,  по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краю проезжей  части  вдоль нечетной стороны ул.Красноармейской,  по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оси трамвайных путей пр.Кузнецкого, по оси трамвайных путей,  идущих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по пр.Ленина, по оси трамва</w:t>
      </w:r>
      <w:r>
        <w:rPr>
          <w:rFonts w:eastAsia="MS Mincho"/>
        </w:rPr>
        <w:t>йных путей, идущих по ул.Соборной, по оси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трамвайных путей, идущих по ул. Сибиряков-Гвардейцев, по краю проез-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жей части вдоль нечетной стороны ул.Тухачевского и далее по западной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lastRenderedPageBreak/>
        <w:t>стороне проезжей части автодороги г.Кемерово  -  г.Ленинск-Кузнецкий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до пере</w:t>
      </w:r>
      <w:r>
        <w:rPr>
          <w:rFonts w:eastAsia="MS Mincho"/>
        </w:rPr>
        <w:t>сечения  с  62-м  Проездом,  далее в соответствие с городской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чертой по восточной стороне автодороги г.Кемерово  -  г.Ленинск-Куз-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нецкий до южной границы земель аэропорта;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на юге: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- проходит по южной,  западной и северной  границам  аэропорта,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северной границе ГСП "Городской, вниз по течению реки Малая Винокур-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ка, вниз по течению р.Куро-Искитимка,  по северной стороне  проезжей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части местной  автомобильной дороги г.Кемерово - р.п.  Промышленная,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по южной границе расширения жилой застройки р.п.Я</w:t>
      </w:r>
      <w:r>
        <w:rPr>
          <w:rFonts w:eastAsia="MS Mincho"/>
        </w:rPr>
        <w:t>гуновский,  по вос-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точной границе садоводческих товариществ,  по восточной и южной гра-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ницам горного отвода ш.Ягуновская;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на западе: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- по западной границе горного отвода ш.Ягуновская,  по западной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границе садоводческих товариществ, южной и запа</w:t>
      </w:r>
      <w:r>
        <w:rPr>
          <w:rFonts w:eastAsia="MS Mincho"/>
        </w:rPr>
        <w:t>дной границам р.п.Пи-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онер, по  южной  границе  полосы отвода железной дороги г.Кемерово 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г.Топки, через железную дорогу по западной  стороне  проезжей  части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автодороги ЖБК  - п.Пригородный,  по западной границе землеотвода ПО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"Азот", по западной и север</w:t>
      </w:r>
      <w:r>
        <w:rPr>
          <w:rFonts w:eastAsia="MS Mincho"/>
        </w:rPr>
        <w:t>ной границам д.Мозжуха, по восточной гра-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нице ГСП "Звездный" до точки пересечения с фарватером р.Томь;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на севере: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- по фарватеру р.Томь вверх по течению реки до точки  пересече-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ния с  условным продолжением  края  проезжей  части  четной сторон</w:t>
      </w:r>
      <w:r>
        <w:rPr>
          <w:rFonts w:eastAsia="MS Mincho"/>
        </w:rPr>
        <w:t>ы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ул.Карболитовской.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2. Описание границ Центрального района г.Кемерово.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Граница района начинается от точки пересечения фарватера р.Томь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с условным продолжением края проезжей части четной стороны ул.Карбо-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литовской и проходит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на западе: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</w:t>
      </w:r>
      <w:r>
        <w:rPr>
          <w:rFonts w:eastAsia="MS Mincho"/>
        </w:rPr>
        <w:t xml:space="preserve">    - по краю проезжей части четной стороны  ул.Карболитовской,  по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краю проезжей  части  нечетной  стороны  ул.Красноармейской,  по оси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трамвайных путей пр.Кузнецкого;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на юге: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- по оси трамвайных путей по пр.Ленина, по оси трамвайных путей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по у</w:t>
      </w:r>
      <w:r>
        <w:rPr>
          <w:rFonts w:eastAsia="MS Mincho"/>
        </w:rPr>
        <w:t>л.Соборной, по оси трамвайных путей по ул. Сибиряков-Гвардейцев,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далее по краю проезжей части вдоль четной стороны ул.Сибиряков-Гвар-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дейцев;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на востоке: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- по краю проезжей части вдоль четной стороны  ул.Волгоградской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до точки  пересечения  усло</w:t>
      </w:r>
      <w:r>
        <w:rPr>
          <w:rFonts w:eastAsia="MS Mincho"/>
        </w:rPr>
        <w:t>вного  продолжения  края  проезжей  части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ул.Волгоградской с фарватером р.Томь;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на севере: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- вниз по течению р.Томь,  по фарватеру  до точки  пересечения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фарватера с условным продолжением края проезжей части четной стороны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ул.Карболитовской.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3. Описание границ Ленинского района г.Кемерово.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на востоке: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Граница района начинается от точки пересечения фарватера р.Томь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с условным продолжением красной линии "Восток"  пр.Комсомольского  и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далее в соответствие с городской чертой проход</w:t>
      </w:r>
      <w:r>
        <w:rPr>
          <w:rFonts w:eastAsia="MS Mincho"/>
        </w:rPr>
        <w:t>ит по восточной грани-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це гаражного кооператива "Северный-3", по северной границе кооперати-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lastRenderedPageBreak/>
        <w:t>ва "Комсомольский", вдоль ручья, по южной красной линии пр.Ленина,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вдоль проспекта Ленинградский по восточным границам землеотвода авто-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стоянок и кооперативов мет</w:t>
      </w:r>
      <w:r>
        <w:rPr>
          <w:rFonts w:eastAsia="MS Mincho"/>
        </w:rPr>
        <w:t>аллических гаражей, границе управления ме-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ханизации ПСО "Домостроитель", затем  по  северному  краю  проезжей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части пр.Химиков до пр.Комсомольский, по пр.Комсомольскому по восточ-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ному краю проезжей части с включением площадок отведенных под метал-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лическ</w:t>
      </w:r>
      <w:r>
        <w:rPr>
          <w:rFonts w:eastAsia="MS Mincho"/>
        </w:rPr>
        <w:t>ие гаражи, далее к подстанции "Восточная",  по северной стороне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автодороги, идущей к подстанции "Восточная", по границе существующих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погребов,  по границам кооператива "Аист",  по западной и северной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границам подстанции "Восточная", по западной обочине гра</w:t>
      </w:r>
      <w:r>
        <w:rPr>
          <w:rFonts w:eastAsia="MS Mincho"/>
        </w:rPr>
        <w:t>вийной доро-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ги в д.Сухово,  по северной границе пашни, по восточной стороне про-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езжей части пр.Комсомольского;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на юге: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в соответствие с городской чертой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- по южной границе кооперативов "Юг"  и  "Южный"  до  восточной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части бульвара  Строит</w:t>
      </w:r>
      <w:r>
        <w:rPr>
          <w:rFonts w:eastAsia="MS Mincho"/>
        </w:rPr>
        <w:t>елей.  Далее вдоль северной границы тепличного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комбината, по восточной стороне линии застройки ул.Волгоградской, по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южной стороне обочины 62-го Проезда;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на западе: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- по западной стороне обочины проезжей части автодороги г.Кеме-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рово-г.Ленинск-Куз</w:t>
      </w:r>
      <w:r>
        <w:rPr>
          <w:rFonts w:eastAsia="MS Mincho"/>
        </w:rPr>
        <w:t>нецкий, по  западной стороне проезжей части ул.Ту-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хачевского, по оси трамвайных путей ул.Сибиряков-Гвардейцев, по краю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проезжей части  вдоль  нечетной стороны ул.Сибиряков-Гвардейцев,  по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краю проезжей части четной стороны ул.Волгоградской до точки  услов</w:t>
      </w:r>
      <w:r>
        <w:rPr>
          <w:rFonts w:eastAsia="MS Mincho"/>
        </w:rPr>
        <w:t>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ного пересечения с фарватером р.Томь;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на севере: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- вверх по течению по фарватеру р.Томь до точки условного пере-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сечения фарватера  с  продолжением восточной красной линии пр.Комсо-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мольского.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4. Описание границ Кировского района г.Кемеро</w:t>
      </w:r>
      <w:r>
        <w:rPr>
          <w:rFonts w:eastAsia="MS Mincho"/>
        </w:rPr>
        <w:t>во.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Граница начинается  от точки пересечения фарватера р.Томь с го-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родской чертой в северо-западной части города и  далее  проходит  по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городской черте в северо-восточном направлении.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на севере: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- по южной границе КСП "Щегловский", по  южн</w:t>
      </w:r>
      <w:r>
        <w:rPr>
          <w:rFonts w:eastAsia="MS Mincho"/>
        </w:rPr>
        <w:t>ой границе ГСП "За-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бойщик", по  городской черте,  по южной границе р.п.Боровой, восточ-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ной стороне местной автомобильной дороги на нефтебазу, вдоль оси же-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лезной дороги на юг до пересечения с ВЛ-110 кв., далее вдоль ВЛ по ее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оси до пересечения с ручьем </w:t>
      </w:r>
      <w:r>
        <w:rPr>
          <w:rFonts w:eastAsia="MS Mincho"/>
        </w:rPr>
        <w:t>Крутым;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на востоке: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- вниз по течению ручья Крутого,  по его оси до впадения его  в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р.Томь и до пересечения с фарватером реки;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на юге: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- вниз по течению реки,  по фарватеру, до пересечения с городс-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кой чертой.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5. Описание границ </w:t>
      </w:r>
      <w:r>
        <w:rPr>
          <w:rFonts w:eastAsia="MS Mincho"/>
        </w:rPr>
        <w:t>Рудничного района г.Кемерово.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Граница района  начинается от точки пересечения городской черты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с железной дорогой г.Кемерово - п.Барзас в районе станции "Шахтер" и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проходит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на западе: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- по южной, западной и северной границам р.п.Боровой;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</w:t>
      </w:r>
      <w:r>
        <w:rPr>
          <w:rFonts w:eastAsia="MS Mincho"/>
        </w:rPr>
        <w:t xml:space="preserve">    на севере: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- по  северной  границе  р.п.Боровой в соответствие с городской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чертой, далее по городской черте до пересечения с железной дорогой у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Разъезда 51 км., через пашню на юго-восток до поста ГАИ на автодоро-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ге г.Кемерово-г.Анжеро-Судженск в </w:t>
      </w:r>
      <w:r>
        <w:rPr>
          <w:rFonts w:eastAsia="MS Mincho"/>
        </w:rPr>
        <w:t>соответствие с городской чертой, по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юго-западной границе  больничного комплекса шахты "Северная" и далее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по городской черте: по северной и восточной границам отвода промзоны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lastRenderedPageBreak/>
        <w:t>Петровской ТЭЦ;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на востоке: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- в соответствие с городской  чертой  по  з</w:t>
      </w:r>
      <w:r>
        <w:rPr>
          <w:rFonts w:eastAsia="MS Mincho"/>
        </w:rPr>
        <w:t>ападной  границе  АО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"Андреевское", вниз по течению р.Камышенка по ее оси,  по северной и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восточной границам  межхозяйственного лесхоза "Кемеровский" до  пе-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ресечения с фарватером р.Томь;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на юге: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- вниз по течению реки Томь, по фарватеру до пер</w:t>
      </w:r>
      <w:r>
        <w:rPr>
          <w:rFonts w:eastAsia="MS Mincho"/>
        </w:rPr>
        <w:t>есечения с осью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ручья Крутого, впадающего в р.Томь;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на западе: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 xml:space="preserve">     - вверх по течению ручья Крутого по его оси до пересечения с ВЛ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110 кв.,  вдоль ВЛ по ее оси до пересечения с железной дорогой г.Ке-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мерово - п.Барзас,  по оси железной дороги на сев</w:t>
      </w:r>
      <w:r>
        <w:rPr>
          <w:rFonts w:eastAsia="MS Mincho"/>
        </w:rPr>
        <w:t>ер до точки пересе-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чения с южной границей р.п.Борового в районе станции "Шахтер".</w:t>
      </w: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Ответственный секретарь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Кемеровского городского</w:t>
      </w:r>
    </w:p>
    <w:p w:rsidR="00000000" w:rsidRDefault="00A1251E">
      <w:pPr>
        <w:pStyle w:val="a3"/>
        <w:rPr>
          <w:rFonts w:eastAsia="MS Mincho"/>
        </w:rPr>
      </w:pPr>
      <w:r>
        <w:rPr>
          <w:rFonts w:eastAsia="MS Mincho"/>
        </w:rPr>
        <w:t>Совета народных депутатов                     В.И.Налетов</w:t>
      </w:r>
    </w:p>
    <w:p w:rsidR="00000000" w:rsidRDefault="00A1251E">
      <w:pPr>
        <w:pStyle w:val="a3"/>
        <w:rPr>
          <w:rFonts w:eastAsia="MS Mincho"/>
        </w:rPr>
      </w:pPr>
    </w:p>
    <w:sectPr w:rsidR="00000000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1E"/>
    <w:rsid w:val="00A1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7744</Characters>
  <Application>Microsoft Office Word</Application>
  <DocSecurity>4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г.Кемерово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Померанцева Ирина</dc:creator>
  <cp:lastModifiedBy>GorSov3</cp:lastModifiedBy>
  <cp:revision>2</cp:revision>
  <dcterms:created xsi:type="dcterms:W3CDTF">2018-07-13T02:49:00Z</dcterms:created>
  <dcterms:modified xsi:type="dcterms:W3CDTF">2018-07-13T02:49:00Z</dcterms:modified>
</cp:coreProperties>
</file>