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F3" w:rsidRDefault="000E35F3" w:rsidP="000E35F3">
      <w:pPr>
        <w:pStyle w:val="20"/>
        <w:shd w:val="clear" w:color="auto" w:fill="auto"/>
        <w:spacing w:after="0" w:line="280" w:lineRule="exact"/>
        <w:jc w:val="left"/>
      </w:pPr>
    </w:p>
    <w:p w:rsidR="00211C7D" w:rsidRDefault="00FF2168" w:rsidP="000E35F3">
      <w:pPr>
        <w:pStyle w:val="22"/>
        <w:shd w:val="clear" w:color="auto" w:fill="auto"/>
        <w:ind w:right="58"/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108585</wp:posOffset>
            </wp:positionV>
            <wp:extent cx="640080" cy="822960"/>
            <wp:effectExtent l="0" t="0" r="7620" b="0"/>
            <wp:wrapNone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FF4">
        <w:t>Кемеровский городской Совет</w:t>
      </w:r>
      <w:r w:rsidR="009B1FF4">
        <w:br/>
        <w:t>народных депутатов</w:t>
      </w:r>
      <w:r w:rsidR="009B1FF4">
        <w:br/>
        <w:t>шестой созыв</w:t>
      </w:r>
      <w:bookmarkEnd w:id="0"/>
    </w:p>
    <w:p w:rsidR="00211C7D" w:rsidRDefault="00CB4997" w:rsidP="000E35F3">
      <w:pPr>
        <w:pStyle w:val="20"/>
        <w:shd w:val="clear" w:color="auto" w:fill="auto"/>
        <w:spacing w:after="442" w:line="280" w:lineRule="exact"/>
        <w:ind w:right="58"/>
      </w:pPr>
      <w:r>
        <w:t>пятьдесят седьмое</w:t>
      </w:r>
      <w:r w:rsidR="009B1FF4">
        <w:t xml:space="preserve"> заседание</w:t>
      </w:r>
    </w:p>
    <w:p w:rsidR="00211C7D" w:rsidRDefault="009B1FF4" w:rsidP="000E35F3">
      <w:pPr>
        <w:pStyle w:val="10"/>
        <w:shd w:val="clear" w:color="auto" w:fill="auto"/>
        <w:spacing w:before="0" w:after="428" w:line="400" w:lineRule="exact"/>
        <w:ind w:right="58"/>
      </w:pPr>
      <w:bookmarkStart w:id="1" w:name="bookmark1"/>
      <w:r>
        <w:t>РЕШЕНИЕ</w:t>
      </w:r>
      <w:bookmarkEnd w:id="1"/>
    </w:p>
    <w:p w:rsidR="000E35F3" w:rsidRDefault="000E35F3" w:rsidP="000E35F3">
      <w:pPr>
        <w:pStyle w:val="20"/>
        <w:shd w:val="clear" w:color="auto" w:fill="auto"/>
        <w:spacing w:after="0" w:line="280" w:lineRule="exact"/>
        <w:jc w:val="left"/>
      </w:pPr>
      <w:r>
        <w:t xml:space="preserve">от </w:t>
      </w:r>
      <w:r w:rsidR="00FF2168">
        <w:t>29.05.2020</w:t>
      </w:r>
      <w:r w:rsidR="00CB4997">
        <w:t xml:space="preserve">                                                                              </w:t>
      </w:r>
      <w:r w:rsidR="00FF2168">
        <w:t xml:space="preserve">       </w:t>
      </w:r>
      <w:r w:rsidR="00CB4997">
        <w:t xml:space="preserve">         </w:t>
      </w:r>
      <w:r w:rsidR="002E23D1">
        <w:t xml:space="preserve">    </w:t>
      </w:r>
      <w:r w:rsidR="00CB4997">
        <w:t xml:space="preserve">     №</w:t>
      </w:r>
      <w:r w:rsidR="00FF2168">
        <w:t xml:space="preserve"> 324</w:t>
      </w:r>
    </w:p>
    <w:p w:rsidR="000E35F3" w:rsidRDefault="000E35F3" w:rsidP="000E35F3">
      <w:pPr>
        <w:pStyle w:val="20"/>
        <w:shd w:val="clear" w:color="auto" w:fill="auto"/>
        <w:spacing w:after="0" w:line="322" w:lineRule="exact"/>
        <w:ind w:right="3540"/>
        <w:jc w:val="both"/>
      </w:pPr>
    </w:p>
    <w:p w:rsidR="000E35F3" w:rsidRDefault="000E35F3" w:rsidP="000E35F3">
      <w:pPr>
        <w:pStyle w:val="20"/>
        <w:shd w:val="clear" w:color="auto" w:fill="auto"/>
        <w:spacing w:after="0" w:line="322" w:lineRule="exact"/>
        <w:ind w:right="3540"/>
        <w:jc w:val="both"/>
      </w:pPr>
    </w:p>
    <w:p w:rsidR="000E35F3" w:rsidRDefault="009B1FF4" w:rsidP="00EB5036">
      <w:pPr>
        <w:pStyle w:val="20"/>
        <w:shd w:val="clear" w:color="auto" w:fill="auto"/>
        <w:spacing w:after="0" w:line="322" w:lineRule="exact"/>
        <w:ind w:right="3969"/>
        <w:jc w:val="both"/>
      </w:pPr>
      <w:r>
        <w:t xml:space="preserve">О </w:t>
      </w:r>
      <w:r w:rsidR="00D147A5">
        <w:t xml:space="preserve">представлении муниципальными служащими </w:t>
      </w:r>
      <w:r w:rsidR="0067676A">
        <w:t>органов местного самоуправления</w:t>
      </w:r>
      <w:r w:rsidR="00D147A5">
        <w:t xml:space="preserve"> города Кемерово</w:t>
      </w:r>
      <w:r w:rsidR="00C33CF4">
        <w:t xml:space="preserve"> с</w:t>
      </w:r>
      <w:r w:rsidR="00D147A5">
        <w:t>ведений о своих дох</w:t>
      </w:r>
      <w:r>
        <w:t xml:space="preserve">одах, </w:t>
      </w:r>
      <w:r w:rsidR="00D147A5">
        <w:t xml:space="preserve">расходах, </w:t>
      </w:r>
      <w:r>
        <w:t>об имуществе и обязательствах имущественного характера, а также сведени</w:t>
      </w:r>
      <w:r w:rsidR="0081584F">
        <w:t>й</w:t>
      </w:r>
      <w:r>
        <w:t xml:space="preserve"> </w:t>
      </w:r>
      <w:r w:rsidR="002E23D1">
        <w:br/>
      </w:r>
      <w:r>
        <w:t xml:space="preserve">о доходах, </w:t>
      </w:r>
      <w:r w:rsidR="00D147A5">
        <w:t>расходах</w:t>
      </w:r>
      <w:r w:rsidR="002B2618">
        <w:t>,</w:t>
      </w:r>
      <w:r w:rsidR="00D147A5">
        <w:t xml:space="preserve"> </w:t>
      </w:r>
      <w:r>
        <w:t xml:space="preserve">об имуществе </w:t>
      </w:r>
      <w:r w:rsidR="0017541C">
        <w:t xml:space="preserve">                                    </w:t>
      </w:r>
      <w:r>
        <w:t xml:space="preserve">и обязательствах имущественного характера своих супруги (супруга) и несовершеннолетних детей </w:t>
      </w:r>
      <w:r w:rsidR="00D147A5">
        <w:t>в 2020 году за отчетный период с 1 января 2019 года по 31 декабря 2019 года</w:t>
      </w:r>
    </w:p>
    <w:p w:rsidR="00D147A5" w:rsidRDefault="00D147A5" w:rsidP="000E35F3">
      <w:pPr>
        <w:pStyle w:val="20"/>
        <w:shd w:val="clear" w:color="auto" w:fill="auto"/>
        <w:spacing w:after="0" w:line="322" w:lineRule="exact"/>
        <w:ind w:firstLine="800"/>
        <w:jc w:val="both"/>
      </w:pPr>
    </w:p>
    <w:p w:rsidR="00E36FA4" w:rsidRPr="0067676A" w:rsidRDefault="009B1FF4" w:rsidP="0067676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6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147A5" w:rsidRPr="0067676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Федеральным </w:t>
      </w:r>
      <w:hyperlink r:id="rId8" w:history="1">
        <w:r w:rsidR="00D147A5" w:rsidRPr="0067676A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="00D147A5" w:rsidRPr="0067676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от 02.03.2007 №25-ФЗ </w:t>
      </w:r>
      <w:r w:rsidR="00AA122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           </w:t>
      </w:r>
      <w:r w:rsidR="00EB503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A122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147A5" w:rsidRPr="0067676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«О муниципальной службе в Российской Федерации», </w:t>
      </w:r>
      <w:r w:rsidRPr="0067676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AA122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7676A">
        <w:rPr>
          <w:rFonts w:ascii="Times New Roman" w:hAnsi="Times New Roman" w:cs="Times New Roman"/>
          <w:sz w:val="28"/>
          <w:szCs w:val="28"/>
        </w:rPr>
        <w:t xml:space="preserve">от 25.12.2008 №273-ФЗ «О противодействии коррупции», </w:t>
      </w:r>
      <w:r w:rsidR="0067676A" w:rsidRPr="0067676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Указом Президента РФ от 17.04.2020 №272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</w:t>
      </w:r>
      <w:hyperlink r:id="rId9" w:history="1">
        <w:r w:rsidR="0067676A" w:rsidRPr="0067676A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="0067676A" w:rsidRPr="0067676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Кемеровской области от 30.06.2007 №103-ОЗ «О некоторых вопросах прохождения муниципальной службы», Законом Кемеровской области - Кузбасса от 24.04.2020 №46-ОЗ </w:t>
      </w:r>
      <w:r w:rsidR="009C59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</w:t>
      </w:r>
      <w:r w:rsidR="0067676A" w:rsidRPr="0067676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года», </w:t>
      </w:r>
      <w:r w:rsidR="0067676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решением Кемеровского городского Совета народных депутатов от 26.02.2016 №462 «Об утверждении Положения о представлении гражданами, претендующими на замещение должностей муниципальной службы в органах местного самоуправления города Кемерово, и муниципальными служащими сведений о доходах, расходах, об имуществе и обязательствах имущественного характера», решением Кемеровского городского Совета народных депутатов от 23.12.2015 №449 «Об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</w:t>
      </w:r>
      <w:r w:rsidR="00A6569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              </w:t>
      </w:r>
      <w:r w:rsidR="0067676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исполнять отдельные иные ограничения </w:t>
      </w:r>
      <w:r w:rsidR="00E6392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</w:t>
      </w:r>
      <w:r w:rsidR="0067676A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и обязанности, предусмотренные федеральными законами», </w:t>
      </w:r>
      <w:r w:rsidR="0067676A" w:rsidRPr="0067676A">
        <w:rPr>
          <w:rFonts w:ascii="Times New Roman" w:hAnsi="Times New Roman" w:cs="Times New Roman"/>
          <w:color w:val="auto"/>
          <w:sz w:val="28"/>
          <w:szCs w:val="28"/>
          <w:lang w:bidi="ar-SA"/>
        </w:rPr>
        <w:t>ст</w:t>
      </w:r>
      <w:r w:rsidR="00D147A5" w:rsidRPr="0067676A">
        <w:rPr>
          <w:rFonts w:ascii="Times New Roman" w:hAnsi="Times New Roman" w:cs="Times New Roman"/>
          <w:sz w:val="28"/>
          <w:szCs w:val="28"/>
        </w:rPr>
        <w:t xml:space="preserve">.28 </w:t>
      </w:r>
      <w:r w:rsidRPr="0067676A">
        <w:rPr>
          <w:rFonts w:ascii="Times New Roman" w:hAnsi="Times New Roman" w:cs="Times New Roman"/>
          <w:sz w:val="28"/>
          <w:szCs w:val="28"/>
        </w:rPr>
        <w:t>Устав</w:t>
      </w:r>
      <w:r w:rsidR="00D147A5" w:rsidRPr="0067676A">
        <w:rPr>
          <w:rFonts w:ascii="Times New Roman" w:hAnsi="Times New Roman" w:cs="Times New Roman"/>
          <w:sz w:val="28"/>
          <w:szCs w:val="28"/>
        </w:rPr>
        <w:t>а</w:t>
      </w:r>
      <w:r w:rsidRPr="0067676A">
        <w:rPr>
          <w:rFonts w:ascii="Times New Roman" w:hAnsi="Times New Roman" w:cs="Times New Roman"/>
          <w:sz w:val="28"/>
          <w:szCs w:val="28"/>
        </w:rPr>
        <w:t xml:space="preserve"> города Кемерово,</w:t>
      </w:r>
      <w:r w:rsidR="00D147A5" w:rsidRPr="0067676A">
        <w:rPr>
          <w:rFonts w:ascii="Times New Roman" w:hAnsi="Times New Roman" w:cs="Times New Roman"/>
          <w:sz w:val="28"/>
          <w:szCs w:val="28"/>
        </w:rPr>
        <w:t xml:space="preserve"> </w:t>
      </w:r>
      <w:r w:rsidRPr="0067676A">
        <w:rPr>
          <w:rFonts w:ascii="Times New Roman" w:hAnsi="Times New Roman" w:cs="Times New Roman"/>
          <w:sz w:val="28"/>
          <w:szCs w:val="28"/>
        </w:rPr>
        <w:t xml:space="preserve">Кемеровский городской Совет народных депутатов </w:t>
      </w:r>
    </w:p>
    <w:p w:rsidR="00211C7D" w:rsidRDefault="009B1FF4" w:rsidP="0067676A">
      <w:pPr>
        <w:pStyle w:val="20"/>
        <w:shd w:val="clear" w:color="auto" w:fill="auto"/>
        <w:spacing w:after="0" w:line="322" w:lineRule="exact"/>
        <w:ind w:left="709"/>
        <w:jc w:val="left"/>
      </w:pPr>
      <w:r>
        <w:t>РЕШИЛ:</w:t>
      </w:r>
    </w:p>
    <w:p w:rsidR="0067676A" w:rsidRPr="0067676A" w:rsidRDefault="0067676A" w:rsidP="0067676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F63809" w:rsidRPr="0067676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Установить, что сведения о доходах, расходах, об имуществе </w:t>
      </w:r>
      <w:r w:rsidR="00F6380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</w:t>
      </w:r>
      <w:r w:rsidR="00F63809" w:rsidRPr="0067676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 обязательствах имущественного характера за отчетный период с 1 января </w:t>
      </w:r>
      <w:r w:rsidR="00F6380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2019 года </w:t>
      </w:r>
      <w:r w:rsidR="00F63809" w:rsidRPr="0067676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по 31 декабря 2019 года, срок подачи которых </w:t>
      </w:r>
      <w:r w:rsidR="00F63809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предусмотрен р</w:t>
      </w:r>
      <w:r w:rsidR="00F63809" w:rsidRPr="001F4D8A">
        <w:rPr>
          <w:rFonts w:ascii="Times New Roman" w:hAnsi="Times New Roman" w:cs="Times New Roman"/>
          <w:color w:val="auto"/>
          <w:sz w:val="28"/>
          <w:szCs w:val="28"/>
          <w:lang w:bidi="ar-SA"/>
        </w:rPr>
        <w:t>ешение</w:t>
      </w:r>
      <w:r w:rsidR="00F63809">
        <w:rPr>
          <w:rFonts w:ascii="Times New Roman" w:hAnsi="Times New Roman" w:cs="Times New Roman"/>
          <w:color w:val="auto"/>
          <w:sz w:val="28"/>
          <w:szCs w:val="28"/>
          <w:lang w:bidi="ar-SA"/>
        </w:rPr>
        <w:t>м</w:t>
      </w:r>
      <w:r w:rsidR="00F63809" w:rsidRPr="001F4D8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Кемеровского городского Совета народны</w:t>
      </w:r>
      <w:r w:rsidR="00F6380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х депутатов от 26.02.2016 № 462 </w:t>
      </w:r>
      <w:r w:rsidR="00F6380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         </w:t>
      </w:r>
      <w:r w:rsidR="00F63809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="00F63809" w:rsidRPr="001F4D8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Об утверждении Положения о представлении гражданами, претендующими на замещение должностей муниципальной службы в органах местного самоуправления города Кемерово, и муниципальными служащими сведений </w:t>
      </w:r>
      <w:r w:rsidR="00F6380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         </w:t>
      </w:r>
      <w:r w:rsidR="00F63809" w:rsidRPr="001F4D8A">
        <w:rPr>
          <w:rFonts w:ascii="Times New Roman" w:hAnsi="Times New Roman" w:cs="Times New Roman"/>
          <w:color w:val="auto"/>
          <w:sz w:val="28"/>
          <w:szCs w:val="28"/>
          <w:lang w:bidi="ar-SA"/>
        </w:rPr>
        <w:t>о доходах, расходах, об имуществе и обязательствах имущественного характера</w:t>
      </w:r>
      <w:r w:rsidR="00F63809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="00F63809" w:rsidRPr="0067676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представляются </w:t>
      </w:r>
      <w:r w:rsidR="00F6380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муниципальными служащими органов местного самоуправления города Кемерово </w:t>
      </w:r>
      <w:r w:rsidR="00F63809" w:rsidRPr="0067676A">
        <w:rPr>
          <w:rFonts w:ascii="Times New Roman" w:hAnsi="Times New Roman" w:cs="Times New Roman"/>
          <w:color w:val="auto"/>
          <w:sz w:val="28"/>
          <w:szCs w:val="28"/>
          <w:lang w:bidi="ar-SA"/>
        </w:rPr>
        <w:t>до 1 августа 2020 года включительно.</w:t>
      </w:r>
    </w:p>
    <w:p w:rsidR="00AA1227" w:rsidRDefault="00AA1227" w:rsidP="00AA1227">
      <w:pPr>
        <w:pStyle w:val="20"/>
        <w:shd w:val="clear" w:color="auto" w:fill="auto"/>
        <w:tabs>
          <w:tab w:val="left" w:pos="1170"/>
        </w:tabs>
        <w:spacing w:after="0" w:line="322" w:lineRule="exact"/>
        <w:ind w:firstLine="709"/>
        <w:jc w:val="both"/>
      </w:pPr>
      <w:r>
        <w:t>2.</w:t>
      </w:r>
      <w:r w:rsidRPr="00AA1227">
        <w:t xml:space="preserve"> </w:t>
      </w:r>
      <w:r w:rsidR="001E4674">
        <w:t>Опубликовать настоящее решение 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- pravo-kemerovo.ru)</w:t>
      </w:r>
      <w:r>
        <w:t>.</w:t>
      </w:r>
    </w:p>
    <w:p w:rsidR="00AA1227" w:rsidRDefault="00AA1227" w:rsidP="00AA1227">
      <w:pPr>
        <w:pStyle w:val="20"/>
        <w:shd w:val="clear" w:color="auto" w:fill="auto"/>
        <w:tabs>
          <w:tab w:val="left" w:pos="1170"/>
        </w:tabs>
        <w:spacing w:after="0" w:line="322" w:lineRule="exact"/>
        <w:ind w:firstLine="709"/>
        <w:jc w:val="both"/>
      </w:pPr>
      <w:r>
        <w:t xml:space="preserve">3. </w:t>
      </w:r>
      <w:r w:rsidR="00524A9D">
        <w:t>Настоящее решение вступает в силу в день, следующий за днем его официального опубликования, и распространяет свое действие на правоотношения, возникшие с 30 апреля 2020 года</w:t>
      </w:r>
      <w:bookmarkStart w:id="2" w:name="_GoBack"/>
      <w:bookmarkEnd w:id="2"/>
      <w:r>
        <w:t>.</w:t>
      </w:r>
    </w:p>
    <w:p w:rsidR="00AA1227" w:rsidRDefault="00AA1227" w:rsidP="00AA1227">
      <w:pPr>
        <w:pStyle w:val="20"/>
        <w:shd w:val="clear" w:color="auto" w:fill="auto"/>
        <w:tabs>
          <w:tab w:val="left" w:pos="1170"/>
        </w:tabs>
        <w:spacing w:after="0" w:line="322" w:lineRule="exact"/>
        <w:ind w:firstLine="709"/>
        <w:jc w:val="both"/>
      </w:pPr>
      <w:r>
        <w:t>4. Контроль за исполнением данного решения возложить на комитет по развитию местного самоуправления и безопасности Кемеровского городского Совета народных депутатов (А.А. Курасов).</w:t>
      </w:r>
    </w:p>
    <w:p w:rsidR="00AA1227" w:rsidRDefault="00AA1227" w:rsidP="00AA1227">
      <w:pPr>
        <w:pStyle w:val="20"/>
        <w:shd w:val="clear" w:color="auto" w:fill="auto"/>
        <w:spacing w:after="0" w:line="331" w:lineRule="exact"/>
        <w:ind w:right="6900"/>
        <w:jc w:val="left"/>
      </w:pPr>
    </w:p>
    <w:p w:rsidR="00AA1227" w:rsidRDefault="00AA1227" w:rsidP="00AA1227">
      <w:pPr>
        <w:pStyle w:val="20"/>
        <w:shd w:val="clear" w:color="auto" w:fill="auto"/>
        <w:spacing w:after="0" w:line="331" w:lineRule="exact"/>
        <w:ind w:right="6900"/>
        <w:jc w:val="left"/>
      </w:pPr>
    </w:p>
    <w:p w:rsidR="00AA1227" w:rsidRDefault="009B1FF4" w:rsidP="00AA1227">
      <w:pPr>
        <w:pStyle w:val="20"/>
        <w:shd w:val="clear" w:color="auto" w:fill="auto"/>
        <w:spacing w:after="0" w:line="331" w:lineRule="exact"/>
        <w:ind w:right="-19"/>
        <w:jc w:val="left"/>
      </w:pPr>
      <w:r>
        <w:t xml:space="preserve">Председатель </w:t>
      </w:r>
      <w:r w:rsidR="00207B27">
        <w:br/>
      </w:r>
      <w:r>
        <w:t>Кемеровского городского</w:t>
      </w:r>
    </w:p>
    <w:p w:rsidR="00211C7D" w:rsidRDefault="009B1FF4" w:rsidP="00AA1227">
      <w:pPr>
        <w:pStyle w:val="20"/>
        <w:shd w:val="clear" w:color="auto" w:fill="auto"/>
        <w:spacing w:after="0" w:line="331" w:lineRule="exact"/>
        <w:ind w:right="-19"/>
        <w:jc w:val="left"/>
      </w:pPr>
      <w:r>
        <w:t>Совета народных депутатов</w:t>
      </w:r>
      <w:r>
        <w:tab/>
      </w:r>
      <w:r w:rsidR="00AA1227">
        <w:t xml:space="preserve">     </w:t>
      </w:r>
      <w:r w:rsidR="00207B27">
        <w:t xml:space="preserve">       </w:t>
      </w:r>
      <w:r w:rsidR="00AA1227">
        <w:t xml:space="preserve">                                                 </w:t>
      </w:r>
      <w:r>
        <w:t>Н.Н. Сенчуров</w:t>
      </w:r>
    </w:p>
    <w:p w:rsidR="00AA1227" w:rsidRDefault="00AA1227" w:rsidP="00AA1227">
      <w:pPr>
        <w:pStyle w:val="20"/>
        <w:shd w:val="clear" w:color="auto" w:fill="auto"/>
        <w:spacing w:after="0" w:line="331" w:lineRule="exact"/>
        <w:ind w:right="-19"/>
        <w:jc w:val="left"/>
      </w:pPr>
    </w:p>
    <w:p w:rsidR="00AA1227" w:rsidRDefault="00AA1227" w:rsidP="00AA1227">
      <w:pPr>
        <w:pStyle w:val="20"/>
        <w:shd w:val="clear" w:color="auto" w:fill="auto"/>
        <w:spacing w:after="0" w:line="331" w:lineRule="exact"/>
        <w:ind w:right="-19"/>
        <w:jc w:val="left"/>
      </w:pPr>
    </w:p>
    <w:p w:rsidR="00AA1227" w:rsidRDefault="00AA1227" w:rsidP="00AA1227">
      <w:pPr>
        <w:pStyle w:val="20"/>
        <w:shd w:val="clear" w:color="auto" w:fill="auto"/>
        <w:spacing w:after="0" w:line="280" w:lineRule="exact"/>
        <w:ind w:right="-19"/>
        <w:jc w:val="left"/>
      </w:pPr>
      <w:r>
        <w:t>Глава города                                                                                           И.В. Середюк</w:t>
      </w:r>
    </w:p>
    <w:sectPr w:rsidR="00AA1227" w:rsidSect="002E23D1">
      <w:headerReference w:type="even" r:id="rId10"/>
      <w:pgSz w:w="11900" w:h="16840"/>
      <w:pgMar w:top="851" w:right="843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C1" w:rsidRDefault="00AD4DC1">
      <w:r>
        <w:separator/>
      </w:r>
    </w:p>
  </w:endnote>
  <w:endnote w:type="continuationSeparator" w:id="0">
    <w:p w:rsidR="00AD4DC1" w:rsidRDefault="00AD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C1" w:rsidRDefault="00AD4DC1"/>
  </w:footnote>
  <w:footnote w:type="continuationSeparator" w:id="0">
    <w:p w:rsidR="00AD4DC1" w:rsidRDefault="00AD4D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6A" w:rsidRDefault="0067676A">
    <w:pPr>
      <w:pStyle w:val="a7"/>
      <w:jc w:val="center"/>
    </w:pPr>
  </w:p>
  <w:p w:rsidR="0067676A" w:rsidRDefault="006767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9E9"/>
    <w:multiLevelType w:val="multilevel"/>
    <w:tmpl w:val="CB703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7D"/>
    <w:rsid w:val="000E35F3"/>
    <w:rsid w:val="001337B8"/>
    <w:rsid w:val="00152D72"/>
    <w:rsid w:val="0017541C"/>
    <w:rsid w:val="00186D28"/>
    <w:rsid w:val="001E4674"/>
    <w:rsid w:val="00207B27"/>
    <w:rsid w:val="00211C7D"/>
    <w:rsid w:val="002249BF"/>
    <w:rsid w:val="002B2618"/>
    <w:rsid w:val="002E23D1"/>
    <w:rsid w:val="00524A9D"/>
    <w:rsid w:val="0067676A"/>
    <w:rsid w:val="0081584F"/>
    <w:rsid w:val="008960F0"/>
    <w:rsid w:val="009729E1"/>
    <w:rsid w:val="009A7219"/>
    <w:rsid w:val="009B1FF4"/>
    <w:rsid w:val="009C5916"/>
    <w:rsid w:val="00A44E5A"/>
    <w:rsid w:val="00A65692"/>
    <w:rsid w:val="00AA1227"/>
    <w:rsid w:val="00AB2A45"/>
    <w:rsid w:val="00AD4DC1"/>
    <w:rsid w:val="00C33CF4"/>
    <w:rsid w:val="00C52B71"/>
    <w:rsid w:val="00CA16B9"/>
    <w:rsid w:val="00CB4997"/>
    <w:rsid w:val="00D147A5"/>
    <w:rsid w:val="00E36FA4"/>
    <w:rsid w:val="00E63927"/>
    <w:rsid w:val="00EB5036"/>
    <w:rsid w:val="00F63809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24B00-1399-4D37-AABB-5C464DB2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79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60"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styleId="a6">
    <w:name w:val="List Paragraph"/>
    <w:basedOn w:val="a"/>
    <w:uiPriority w:val="34"/>
    <w:qFormat/>
    <w:rsid w:val="006767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767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676A"/>
    <w:rPr>
      <w:color w:val="000000"/>
    </w:rPr>
  </w:style>
  <w:style w:type="paragraph" w:styleId="a9">
    <w:name w:val="footer"/>
    <w:basedOn w:val="a"/>
    <w:link w:val="aa"/>
    <w:uiPriority w:val="99"/>
    <w:unhideWhenUsed/>
    <w:rsid w:val="006767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676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6569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569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9EB69A7201F32A3093758386EC0C0F0183BA2010AC943D36710C739B688ECF786A044DC4793734EF900C0A3494C8D8A34747ExFA7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C41D86091F23DDD691D259EE217A3078671EADF44C5900388FF06E234C79260D120CB151FCC67E3A64AEDE17E76549B55D78E5FA8642605DBE88r9B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Kadr100</dc:creator>
  <cp:lastModifiedBy>Deputy3</cp:lastModifiedBy>
  <cp:revision>24</cp:revision>
  <cp:lastPrinted>2020-05-26T07:45:00Z</cp:lastPrinted>
  <dcterms:created xsi:type="dcterms:W3CDTF">2019-09-26T04:36:00Z</dcterms:created>
  <dcterms:modified xsi:type="dcterms:W3CDTF">2020-05-28T08:40:00Z</dcterms:modified>
</cp:coreProperties>
</file>