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7C5D" w:rsidRPr="00067C5D" w:rsidRDefault="00067C5D" w:rsidP="00067C5D">
      <w:pPr>
        <w:widowControl w:val="0"/>
        <w:spacing w:line="379" w:lineRule="exact"/>
        <w:ind w:right="58" w:firstLine="0"/>
        <w:jc w:val="center"/>
        <w:outlineLvl w:val="1"/>
        <w:rPr>
          <w:rFonts w:eastAsia="Times New Roman" w:cs="Times New Roman"/>
          <w:b/>
          <w:bCs/>
          <w:sz w:val="32"/>
          <w:szCs w:val="32"/>
          <w:lang w:val="x-none" w:eastAsia="x-none"/>
        </w:rPr>
      </w:pPr>
      <w:bookmarkStart w:id="0" w:name="bookmark0"/>
      <w:r w:rsidRPr="00067C5D">
        <w:rPr>
          <w:rFonts w:eastAsia="Times New Roman" w:cs="Times New Roman"/>
          <w:b/>
          <w:bCs/>
          <w:noProof/>
          <w:sz w:val="32"/>
          <w:szCs w:val="32"/>
          <w:lang w:eastAsia="ru-RU"/>
        </w:rPr>
        <w:drawing>
          <wp:anchor distT="0" distB="0" distL="114300" distR="114300" simplePos="0" relativeHeight="251659264" behindDoc="0" locked="0" layoutInCell="1" allowOverlap="1" wp14:anchorId="3C71EBB2" wp14:editId="796BE56D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67C5D">
        <w:rPr>
          <w:rFonts w:eastAsia="Times New Roman" w:cs="Times New Roman"/>
          <w:b/>
          <w:bCs/>
          <w:sz w:val="32"/>
          <w:szCs w:val="32"/>
          <w:lang w:val="x-none" w:eastAsia="x-none"/>
        </w:rPr>
        <w:t>Кемеровский городской Совет</w:t>
      </w:r>
      <w:r w:rsidRPr="00067C5D">
        <w:rPr>
          <w:rFonts w:eastAsia="Times New Roman" w:cs="Times New Roman"/>
          <w:b/>
          <w:bCs/>
          <w:sz w:val="32"/>
          <w:szCs w:val="32"/>
          <w:lang w:val="x-none" w:eastAsia="x-none"/>
        </w:rPr>
        <w:br/>
        <w:t>народных депутатов</w:t>
      </w:r>
      <w:r w:rsidRPr="00067C5D">
        <w:rPr>
          <w:rFonts w:eastAsia="Times New Roman" w:cs="Times New Roman"/>
          <w:b/>
          <w:bCs/>
          <w:sz w:val="32"/>
          <w:szCs w:val="32"/>
          <w:lang w:val="x-none" w:eastAsia="x-none"/>
        </w:rPr>
        <w:br/>
        <w:t>седьмой созыв</w:t>
      </w:r>
      <w:bookmarkEnd w:id="0"/>
    </w:p>
    <w:p w:rsidR="00067C5D" w:rsidRPr="00067C5D" w:rsidRDefault="00067C5D" w:rsidP="00067C5D">
      <w:pPr>
        <w:widowControl w:val="0"/>
        <w:spacing w:after="442" w:line="280" w:lineRule="exact"/>
        <w:ind w:right="58" w:firstLine="0"/>
        <w:jc w:val="center"/>
        <w:rPr>
          <w:rFonts w:eastAsia="Times New Roman" w:cs="Times New Roman"/>
          <w:szCs w:val="28"/>
          <w:lang w:val="x-none" w:eastAsia="x-none"/>
        </w:rPr>
      </w:pPr>
      <w:r>
        <w:rPr>
          <w:rFonts w:eastAsia="Times New Roman" w:cs="Times New Roman"/>
          <w:szCs w:val="28"/>
          <w:lang w:eastAsia="x-none"/>
        </w:rPr>
        <w:t>пятьдесят шестое</w:t>
      </w:r>
      <w:r w:rsidRPr="00067C5D">
        <w:rPr>
          <w:rFonts w:eastAsia="Times New Roman" w:cs="Times New Roman"/>
          <w:szCs w:val="28"/>
          <w:lang w:val="x-none" w:eastAsia="x-none"/>
        </w:rPr>
        <w:t xml:space="preserve"> заседание</w:t>
      </w:r>
    </w:p>
    <w:p w:rsidR="00067C5D" w:rsidRPr="00067C5D" w:rsidRDefault="00067C5D" w:rsidP="00067C5D">
      <w:pPr>
        <w:widowControl w:val="0"/>
        <w:spacing w:after="428" w:line="400" w:lineRule="exact"/>
        <w:ind w:right="58" w:firstLine="0"/>
        <w:jc w:val="center"/>
        <w:outlineLvl w:val="0"/>
        <w:rPr>
          <w:rFonts w:eastAsia="Times New Roman" w:cs="Times New Roman"/>
          <w:b/>
          <w:bCs/>
          <w:sz w:val="40"/>
          <w:szCs w:val="40"/>
          <w:lang w:val="x-none" w:eastAsia="x-none"/>
        </w:rPr>
      </w:pPr>
      <w:bookmarkStart w:id="1" w:name="bookmark1"/>
      <w:r w:rsidRPr="00067C5D">
        <w:rPr>
          <w:rFonts w:eastAsia="Times New Roman" w:cs="Times New Roman"/>
          <w:b/>
          <w:bCs/>
          <w:sz w:val="40"/>
          <w:szCs w:val="40"/>
          <w:lang w:val="x-none" w:eastAsia="x-none"/>
        </w:rPr>
        <w:t>РЕШЕНИЕ</w:t>
      </w:r>
      <w:bookmarkEnd w:id="1"/>
    </w:p>
    <w:p w:rsidR="00067C5D" w:rsidRPr="00F91691" w:rsidRDefault="00067C5D" w:rsidP="00067C5D">
      <w:pPr>
        <w:widowControl w:val="0"/>
        <w:spacing w:line="280" w:lineRule="exact"/>
        <w:ind w:firstLine="0"/>
        <w:jc w:val="left"/>
        <w:rPr>
          <w:rFonts w:eastAsia="Times New Roman" w:cs="Times New Roman"/>
          <w:szCs w:val="28"/>
          <w:lang w:eastAsia="x-none"/>
        </w:rPr>
      </w:pPr>
      <w:r w:rsidRPr="00067C5D">
        <w:rPr>
          <w:rFonts w:eastAsia="Times New Roman" w:cs="Times New Roman"/>
          <w:szCs w:val="28"/>
          <w:lang w:val="x-none" w:eastAsia="x-none"/>
        </w:rPr>
        <w:t xml:space="preserve">от </w:t>
      </w:r>
      <w:r>
        <w:rPr>
          <w:rFonts w:eastAsia="Times New Roman" w:cs="Times New Roman"/>
          <w:szCs w:val="28"/>
          <w:lang w:eastAsia="x-none"/>
        </w:rPr>
        <w:t>26.12</w:t>
      </w:r>
      <w:r w:rsidRPr="00067C5D">
        <w:rPr>
          <w:rFonts w:eastAsia="Times New Roman" w:cs="Times New Roman"/>
          <w:szCs w:val="28"/>
          <w:lang w:eastAsia="x-none"/>
        </w:rPr>
        <w:t>.2025</w:t>
      </w:r>
      <w:r w:rsidRPr="00067C5D">
        <w:rPr>
          <w:rFonts w:eastAsia="Times New Roman" w:cs="Times New Roman"/>
          <w:szCs w:val="28"/>
          <w:lang w:eastAsia="x-none"/>
        </w:rPr>
        <w:tab/>
      </w:r>
      <w:r w:rsidRPr="00067C5D">
        <w:rPr>
          <w:rFonts w:eastAsia="Times New Roman" w:cs="Times New Roman"/>
          <w:szCs w:val="28"/>
          <w:lang w:eastAsia="x-none"/>
        </w:rPr>
        <w:tab/>
      </w:r>
      <w:r w:rsidRPr="00067C5D">
        <w:rPr>
          <w:rFonts w:eastAsia="Times New Roman" w:cs="Times New Roman"/>
          <w:szCs w:val="28"/>
          <w:lang w:eastAsia="x-none"/>
        </w:rPr>
        <w:tab/>
      </w:r>
      <w:r w:rsidRPr="00067C5D">
        <w:rPr>
          <w:rFonts w:eastAsia="Times New Roman" w:cs="Times New Roman"/>
          <w:szCs w:val="28"/>
          <w:lang w:eastAsia="x-none"/>
        </w:rPr>
        <w:tab/>
      </w:r>
      <w:r w:rsidRPr="00067C5D">
        <w:rPr>
          <w:rFonts w:eastAsia="Times New Roman" w:cs="Times New Roman"/>
          <w:szCs w:val="28"/>
          <w:lang w:eastAsia="x-none"/>
        </w:rPr>
        <w:tab/>
      </w:r>
      <w:r w:rsidRPr="00067C5D">
        <w:rPr>
          <w:rFonts w:eastAsia="Times New Roman" w:cs="Times New Roman"/>
          <w:szCs w:val="28"/>
          <w:lang w:eastAsia="x-none"/>
        </w:rPr>
        <w:tab/>
      </w:r>
      <w:r w:rsidRPr="00067C5D">
        <w:rPr>
          <w:rFonts w:eastAsia="Times New Roman" w:cs="Times New Roman"/>
          <w:szCs w:val="28"/>
          <w:lang w:eastAsia="x-none"/>
        </w:rPr>
        <w:tab/>
      </w:r>
      <w:r w:rsidRPr="00067C5D">
        <w:rPr>
          <w:rFonts w:eastAsia="Times New Roman" w:cs="Times New Roman"/>
          <w:szCs w:val="28"/>
          <w:lang w:eastAsia="x-none"/>
        </w:rPr>
        <w:tab/>
      </w:r>
      <w:r w:rsidRPr="00067C5D">
        <w:rPr>
          <w:rFonts w:eastAsia="Times New Roman" w:cs="Times New Roman"/>
          <w:szCs w:val="28"/>
          <w:lang w:eastAsia="x-none"/>
        </w:rPr>
        <w:tab/>
      </w:r>
      <w:r w:rsidRPr="00067C5D">
        <w:rPr>
          <w:rFonts w:eastAsia="Times New Roman" w:cs="Times New Roman"/>
          <w:szCs w:val="28"/>
          <w:lang w:eastAsia="x-none"/>
        </w:rPr>
        <w:tab/>
      </w:r>
      <w:r w:rsidR="00F91691">
        <w:rPr>
          <w:rFonts w:eastAsia="Times New Roman" w:cs="Times New Roman"/>
          <w:szCs w:val="28"/>
          <w:lang w:eastAsia="x-none"/>
        </w:rPr>
        <w:t xml:space="preserve">     </w:t>
      </w:r>
      <w:r w:rsidRPr="00067C5D">
        <w:rPr>
          <w:rFonts w:eastAsia="Times New Roman" w:cs="Times New Roman"/>
          <w:szCs w:val="28"/>
          <w:lang w:val="x-none" w:eastAsia="x-none"/>
        </w:rPr>
        <w:t xml:space="preserve">№ </w:t>
      </w:r>
      <w:r w:rsidR="00F91691">
        <w:rPr>
          <w:rFonts w:eastAsia="Times New Roman" w:cs="Times New Roman"/>
          <w:szCs w:val="28"/>
          <w:lang w:eastAsia="x-none"/>
        </w:rPr>
        <w:t>387</w:t>
      </w:r>
    </w:p>
    <w:p w:rsidR="00067C5D" w:rsidRPr="00067C5D" w:rsidRDefault="00067C5D" w:rsidP="00067C5D">
      <w:pPr>
        <w:widowControl w:val="0"/>
        <w:ind w:firstLine="0"/>
        <w:jc w:val="left"/>
        <w:rPr>
          <w:rFonts w:eastAsia="Times New Roman" w:cs="Times New Roman"/>
          <w:szCs w:val="28"/>
          <w:lang w:val="x-none" w:eastAsia="x-none"/>
        </w:rPr>
      </w:pPr>
    </w:p>
    <w:p w:rsidR="00067C5D" w:rsidRPr="00067C5D" w:rsidRDefault="00067C5D" w:rsidP="00067C5D">
      <w:pPr>
        <w:tabs>
          <w:tab w:val="left" w:pos="0"/>
          <w:tab w:val="left" w:pos="4678"/>
          <w:tab w:val="left" w:pos="5103"/>
          <w:tab w:val="left" w:pos="5245"/>
        </w:tabs>
        <w:ind w:right="4392" w:firstLine="0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О представлении</w:t>
      </w:r>
      <w:r w:rsidRPr="00067C5D">
        <w:rPr>
          <w:rFonts w:eastAsia="Times New Roman" w:cs="Times New Roman"/>
          <w:szCs w:val="28"/>
          <w:lang w:eastAsia="ru-RU"/>
        </w:rPr>
        <w:t xml:space="preserve"> первого заместителя прокурора Кемеровской области – Кузбасса </w:t>
      </w:r>
      <w:r w:rsidR="0025589C">
        <w:rPr>
          <w:rFonts w:eastAsia="Times New Roman" w:cs="Times New Roman"/>
          <w:szCs w:val="28"/>
          <w:lang w:eastAsia="ru-RU"/>
        </w:rPr>
        <w:t>на р</w:t>
      </w:r>
      <w:r>
        <w:rPr>
          <w:rFonts w:eastAsia="Times New Roman" w:cs="Times New Roman"/>
          <w:szCs w:val="28"/>
          <w:lang w:eastAsia="ru-RU"/>
        </w:rPr>
        <w:t>ешение</w:t>
      </w:r>
      <w:r w:rsidRPr="00067C5D">
        <w:rPr>
          <w:rFonts w:eastAsia="Times New Roman" w:cs="Times New Roman"/>
          <w:szCs w:val="28"/>
          <w:lang w:eastAsia="ru-RU"/>
        </w:rPr>
        <w:t xml:space="preserve"> Кемеровского городского Совета народных депутато</w:t>
      </w:r>
      <w:r w:rsidR="001712AA">
        <w:rPr>
          <w:rFonts w:eastAsia="Times New Roman" w:cs="Times New Roman"/>
          <w:szCs w:val="28"/>
          <w:lang w:eastAsia="ru-RU"/>
        </w:rPr>
        <w:t xml:space="preserve">в от 25.01.2013 № 214 </w:t>
      </w:r>
      <w:r w:rsidRPr="00067C5D">
        <w:rPr>
          <w:rFonts w:eastAsia="Times New Roman" w:cs="Times New Roman"/>
          <w:szCs w:val="28"/>
          <w:lang w:eastAsia="ru-RU"/>
        </w:rPr>
        <w:t xml:space="preserve">«Об утверждении </w:t>
      </w:r>
      <w:r w:rsidR="0025589C">
        <w:rPr>
          <w:rFonts w:eastAsia="Times New Roman" w:cs="Times New Roman"/>
          <w:szCs w:val="28"/>
          <w:lang w:eastAsia="ru-RU"/>
        </w:rPr>
        <w:t xml:space="preserve">                          </w:t>
      </w:r>
      <w:r w:rsidRPr="00067C5D">
        <w:rPr>
          <w:rFonts w:eastAsia="Times New Roman" w:cs="Times New Roman"/>
          <w:szCs w:val="28"/>
          <w:lang w:eastAsia="ru-RU"/>
        </w:rPr>
        <w:t xml:space="preserve">Порядка предоставления служебных </w:t>
      </w:r>
      <w:r w:rsidR="0025589C">
        <w:rPr>
          <w:rFonts w:eastAsia="Times New Roman" w:cs="Times New Roman"/>
          <w:szCs w:val="28"/>
          <w:lang w:eastAsia="ru-RU"/>
        </w:rPr>
        <w:t xml:space="preserve">                      </w:t>
      </w:r>
      <w:r w:rsidRPr="00067C5D">
        <w:rPr>
          <w:rFonts w:eastAsia="Times New Roman" w:cs="Times New Roman"/>
          <w:szCs w:val="28"/>
          <w:lang w:eastAsia="ru-RU"/>
        </w:rPr>
        <w:t>жилых помещений муниципального специализированного жилищного фонда города Кемерово»</w:t>
      </w:r>
    </w:p>
    <w:p w:rsidR="00067C5D" w:rsidRPr="00067C5D" w:rsidRDefault="00067C5D" w:rsidP="00067C5D">
      <w:pPr>
        <w:tabs>
          <w:tab w:val="left" w:pos="0"/>
          <w:tab w:val="left" w:pos="4820"/>
          <w:tab w:val="left" w:pos="5103"/>
          <w:tab w:val="left" w:pos="5245"/>
        </w:tabs>
        <w:ind w:right="4817" w:firstLine="0"/>
        <w:rPr>
          <w:rFonts w:eastAsia="Times New Roman" w:cs="Times New Roman"/>
          <w:szCs w:val="28"/>
          <w:lang w:eastAsia="ru-RU"/>
        </w:rPr>
      </w:pPr>
    </w:p>
    <w:p w:rsidR="00067C5D" w:rsidRPr="00067C5D" w:rsidRDefault="00067C5D" w:rsidP="00067C5D">
      <w:pPr>
        <w:autoSpaceDE w:val="0"/>
        <w:autoSpaceDN w:val="0"/>
        <w:adjustRightInd w:val="0"/>
        <w:ind w:firstLine="567"/>
        <w:rPr>
          <w:rFonts w:eastAsia="Times New Roman" w:cs="Times New Roman"/>
          <w:szCs w:val="28"/>
          <w:lang w:eastAsia="ru-RU"/>
        </w:rPr>
      </w:pPr>
      <w:r w:rsidRPr="00067C5D">
        <w:rPr>
          <w:rFonts w:eastAsia="Calibri" w:cs="Times New Roman"/>
          <w:szCs w:val="28"/>
          <w:lang w:eastAsia="ru-RU"/>
        </w:rPr>
        <w:t xml:space="preserve">Рассмотрев </w:t>
      </w:r>
      <w:r w:rsidR="0025589C">
        <w:rPr>
          <w:rFonts w:eastAsia="Calibri" w:cs="Times New Roman"/>
          <w:szCs w:val="28"/>
          <w:lang w:eastAsia="ru-RU"/>
        </w:rPr>
        <w:t>представление</w:t>
      </w:r>
      <w:r w:rsidR="0025589C" w:rsidRPr="0025589C">
        <w:rPr>
          <w:rFonts w:eastAsia="Calibri" w:cs="Times New Roman"/>
          <w:szCs w:val="28"/>
          <w:lang w:eastAsia="ru-RU"/>
        </w:rPr>
        <w:t xml:space="preserve"> первого заместителя прокурора Кемеровской области </w:t>
      </w:r>
      <w:r w:rsidR="0025589C">
        <w:rPr>
          <w:rFonts w:eastAsia="Calibri" w:cs="Times New Roman"/>
          <w:szCs w:val="28"/>
          <w:lang w:eastAsia="ru-RU"/>
        </w:rPr>
        <w:t xml:space="preserve">– </w:t>
      </w:r>
      <w:r w:rsidR="0025589C" w:rsidRPr="0025589C">
        <w:rPr>
          <w:rFonts w:eastAsia="Calibri" w:cs="Times New Roman"/>
          <w:szCs w:val="28"/>
          <w:lang w:eastAsia="ru-RU"/>
        </w:rPr>
        <w:t>Кузбасса</w:t>
      </w:r>
      <w:r w:rsidR="0025589C">
        <w:rPr>
          <w:rFonts w:eastAsia="Calibri" w:cs="Times New Roman"/>
          <w:szCs w:val="28"/>
          <w:lang w:eastAsia="ru-RU"/>
        </w:rPr>
        <w:t xml:space="preserve"> </w:t>
      </w:r>
      <w:r w:rsidRPr="00067C5D">
        <w:rPr>
          <w:rFonts w:eastAsia="Calibri" w:cs="Times New Roman"/>
          <w:szCs w:val="28"/>
          <w:lang w:eastAsia="ru-RU"/>
        </w:rPr>
        <w:t xml:space="preserve">от </w:t>
      </w:r>
      <w:r w:rsidR="0025589C">
        <w:rPr>
          <w:rFonts w:eastAsia="Calibri" w:cs="Times New Roman"/>
          <w:szCs w:val="28"/>
          <w:lang w:eastAsia="ru-RU"/>
        </w:rPr>
        <w:t>17.12</w:t>
      </w:r>
      <w:r w:rsidRPr="00067C5D">
        <w:rPr>
          <w:rFonts w:eastAsia="Calibri" w:cs="Times New Roman"/>
          <w:szCs w:val="28"/>
          <w:lang w:eastAsia="ru-RU"/>
        </w:rPr>
        <w:t>.2025 № </w:t>
      </w:r>
      <w:r w:rsidR="0025589C">
        <w:rPr>
          <w:rFonts w:eastAsia="Calibri" w:cs="Times New Roman"/>
          <w:szCs w:val="28"/>
          <w:lang w:eastAsia="ru-RU"/>
        </w:rPr>
        <w:t>7/1-134-25/-20320001</w:t>
      </w:r>
      <w:r w:rsidRPr="00067C5D">
        <w:rPr>
          <w:rFonts w:eastAsia="Calibri" w:cs="Times New Roman"/>
          <w:szCs w:val="28"/>
          <w:lang w:eastAsia="ru-RU"/>
        </w:rPr>
        <w:t xml:space="preserve"> на </w:t>
      </w:r>
      <w:r w:rsidR="0025589C">
        <w:rPr>
          <w:rFonts w:eastAsia="Calibri" w:cs="Times New Roman"/>
          <w:szCs w:val="28"/>
          <w:lang w:eastAsia="ru-RU"/>
        </w:rPr>
        <w:t>р</w:t>
      </w:r>
      <w:r w:rsidR="0025589C" w:rsidRPr="0025589C">
        <w:rPr>
          <w:rFonts w:eastAsia="Calibri" w:cs="Times New Roman"/>
          <w:szCs w:val="28"/>
          <w:lang w:eastAsia="ru-RU"/>
        </w:rPr>
        <w:t>ешение Кемеровского городского Совета народных депутатов от 25.01.2013 № 214 «Об утверж</w:t>
      </w:r>
      <w:r w:rsidR="0025589C">
        <w:rPr>
          <w:rFonts w:eastAsia="Calibri" w:cs="Times New Roman"/>
          <w:szCs w:val="28"/>
          <w:lang w:eastAsia="ru-RU"/>
        </w:rPr>
        <w:t xml:space="preserve">дении </w:t>
      </w:r>
      <w:r w:rsidR="0025589C" w:rsidRPr="0025589C">
        <w:rPr>
          <w:rFonts w:eastAsia="Calibri" w:cs="Times New Roman"/>
          <w:szCs w:val="28"/>
          <w:lang w:eastAsia="ru-RU"/>
        </w:rPr>
        <w:t xml:space="preserve">Порядка предоставления </w:t>
      </w:r>
      <w:r w:rsidR="0025589C">
        <w:rPr>
          <w:rFonts w:eastAsia="Calibri" w:cs="Times New Roman"/>
          <w:szCs w:val="28"/>
          <w:lang w:eastAsia="ru-RU"/>
        </w:rPr>
        <w:t xml:space="preserve">служебных </w:t>
      </w:r>
      <w:r w:rsidR="0025589C" w:rsidRPr="0025589C">
        <w:rPr>
          <w:rFonts w:eastAsia="Calibri" w:cs="Times New Roman"/>
          <w:szCs w:val="28"/>
          <w:lang w:eastAsia="ru-RU"/>
        </w:rPr>
        <w:t>жилых помещений муниципального специализированного жилищного фонда города Кемерово»</w:t>
      </w:r>
      <w:r w:rsidRPr="00067C5D">
        <w:rPr>
          <w:rFonts w:eastAsia="Calibri" w:cs="Times New Roman"/>
          <w:szCs w:val="28"/>
          <w:lang w:eastAsia="ru-RU"/>
        </w:rPr>
        <w:t xml:space="preserve"> </w:t>
      </w:r>
      <w:r w:rsidR="0025589C">
        <w:rPr>
          <w:rFonts w:eastAsia="Calibri" w:cs="Times New Roman"/>
          <w:szCs w:val="28"/>
          <w:lang w:eastAsia="ru-RU"/>
        </w:rPr>
        <w:t>(далее – представление</w:t>
      </w:r>
      <w:r w:rsidRPr="00067C5D">
        <w:rPr>
          <w:rFonts w:eastAsia="Calibri" w:cs="Times New Roman"/>
          <w:szCs w:val="28"/>
          <w:lang w:eastAsia="ru-RU"/>
        </w:rPr>
        <w:t>), Кемеровский городской Совет народных депутатов</w:t>
      </w:r>
    </w:p>
    <w:p w:rsidR="00067C5D" w:rsidRPr="00067C5D" w:rsidRDefault="00067C5D" w:rsidP="00067C5D">
      <w:pPr>
        <w:autoSpaceDE w:val="0"/>
        <w:autoSpaceDN w:val="0"/>
        <w:adjustRightInd w:val="0"/>
        <w:ind w:firstLine="567"/>
        <w:rPr>
          <w:rFonts w:eastAsia="Times New Roman" w:cs="Times New Roman"/>
          <w:szCs w:val="28"/>
          <w:lang w:eastAsia="ru-RU"/>
        </w:rPr>
      </w:pPr>
      <w:r w:rsidRPr="00067C5D">
        <w:rPr>
          <w:rFonts w:eastAsia="Times New Roman" w:cs="Times New Roman"/>
          <w:szCs w:val="28"/>
          <w:lang w:eastAsia="ru-RU"/>
        </w:rPr>
        <w:t>РЕШИЛ:</w:t>
      </w:r>
      <w:r w:rsidRPr="00067C5D">
        <w:rPr>
          <w:rFonts w:eastAsia="Times New Roman" w:cs="Times New Roman"/>
          <w:szCs w:val="28"/>
          <w:lang w:eastAsia="ru-RU"/>
        </w:rPr>
        <w:tab/>
      </w:r>
    </w:p>
    <w:p w:rsidR="00067C5D" w:rsidRPr="00067C5D" w:rsidRDefault="00067C5D" w:rsidP="00067C5D">
      <w:pPr>
        <w:autoSpaceDE w:val="0"/>
        <w:autoSpaceDN w:val="0"/>
        <w:adjustRightInd w:val="0"/>
        <w:ind w:firstLine="567"/>
        <w:rPr>
          <w:rFonts w:eastAsia="Times New Roman" w:cs="Times New Roman"/>
          <w:sz w:val="18"/>
          <w:szCs w:val="28"/>
          <w:lang w:eastAsia="ru-RU"/>
        </w:rPr>
      </w:pPr>
    </w:p>
    <w:p w:rsidR="00067C5D" w:rsidRPr="00067C5D" w:rsidRDefault="00067C5D" w:rsidP="00067C5D">
      <w:pPr>
        <w:autoSpaceDE w:val="0"/>
        <w:autoSpaceDN w:val="0"/>
        <w:adjustRightInd w:val="0"/>
        <w:ind w:firstLine="567"/>
        <w:rPr>
          <w:rFonts w:eastAsia="Calibri" w:cs="Times New Roman"/>
          <w:szCs w:val="28"/>
          <w:lang w:eastAsia="ru-RU"/>
        </w:rPr>
      </w:pPr>
      <w:r w:rsidRPr="00067C5D">
        <w:rPr>
          <w:rFonts w:eastAsia="Times New Roman" w:cs="Times New Roman"/>
          <w:szCs w:val="28"/>
          <w:lang w:eastAsia="ru-RU"/>
        </w:rPr>
        <w:t>1.</w:t>
      </w:r>
      <w:r w:rsidRPr="00067C5D">
        <w:rPr>
          <w:rFonts w:eastAsia="Calibri" w:cs="Times New Roman"/>
          <w:szCs w:val="28"/>
          <w:lang w:eastAsia="ru-RU"/>
        </w:rPr>
        <w:t xml:space="preserve"> </w:t>
      </w:r>
      <w:r w:rsidR="0025589C">
        <w:rPr>
          <w:rFonts w:eastAsia="Calibri" w:cs="Times New Roman"/>
          <w:szCs w:val="28"/>
          <w:lang w:eastAsia="ru-RU"/>
        </w:rPr>
        <w:t>Направить представление</w:t>
      </w:r>
      <w:r w:rsidRPr="00067C5D">
        <w:rPr>
          <w:rFonts w:eastAsia="Calibri" w:cs="Times New Roman"/>
          <w:szCs w:val="28"/>
          <w:lang w:eastAsia="ru-RU"/>
        </w:rPr>
        <w:t xml:space="preserve"> в администрацию города Кемерово </w:t>
      </w:r>
      <w:r w:rsidRPr="00067C5D">
        <w:rPr>
          <w:rFonts w:eastAsia="Calibri" w:cs="Times New Roman"/>
          <w:szCs w:val="28"/>
          <w:lang w:eastAsia="ru-RU"/>
        </w:rPr>
        <w:br/>
        <w:t xml:space="preserve">для подготовки проекта решения Кемеровского городского Совета народных депутатов «О внесении изменений в </w:t>
      </w:r>
      <w:r w:rsidR="0025589C" w:rsidRPr="0025589C">
        <w:rPr>
          <w:rFonts w:eastAsia="Times New Roman" w:cs="Times New Roman"/>
          <w:szCs w:val="28"/>
          <w:lang w:eastAsia="ru-RU"/>
        </w:rPr>
        <w:t>решение Кемеровского городского Совета народных депутатов от 25.01.2013 № 214 «Об утверждении Порядка предоставления служебных жилых помещений муниципального специализированного жилищного фонда города Кемерово»</w:t>
      </w:r>
      <w:r w:rsidRPr="00067C5D">
        <w:rPr>
          <w:rFonts w:eastAsia="Calibri" w:cs="Times New Roman"/>
          <w:szCs w:val="28"/>
          <w:lang w:eastAsia="ru-RU"/>
        </w:rPr>
        <w:t>.</w:t>
      </w:r>
    </w:p>
    <w:p w:rsidR="00067C5D" w:rsidRPr="00067C5D" w:rsidRDefault="00067C5D" w:rsidP="00067C5D">
      <w:pPr>
        <w:autoSpaceDE w:val="0"/>
        <w:autoSpaceDN w:val="0"/>
        <w:adjustRightInd w:val="0"/>
        <w:ind w:firstLine="567"/>
        <w:rPr>
          <w:rFonts w:eastAsia="Times New Roman" w:cs="Times New Roman"/>
          <w:szCs w:val="28"/>
          <w:lang w:eastAsia="ru-RU"/>
        </w:rPr>
      </w:pPr>
      <w:r w:rsidRPr="00067C5D">
        <w:rPr>
          <w:rFonts w:eastAsia="Times New Roman" w:cs="Times New Roman"/>
          <w:szCs w:val="28"/>
          <w:lang w:eastAsia="ru-RU"/>
        </w:rPr>
        <w:t xml:space="preserve">2. 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«Интернет» – </w:t>
      </w:r>
      <w:proofErr w:type="spellStart"/>
      <w:r w:rsidRPr="00067C5D">
        <w:rPr>
          <w:rFonts w:eastAsia="Times New Roman" w:cs="Times New Roman"/>
          <w:szCs w:val="28"/>
          <w:lang w:val="en-US" w:eastAsia="ru-RU"/>
        </w:rPr>
        <w:t>pravo</w:t>
      </w:r>
      <w:proofErr w:type="spellEnd"/>
      <w:r w:rsidRPr="00067C5D">
        <w:rPr>
          <w:rFonts w:eastAsia="Times New Roman" w:cs="Times New Roman"/>
          <w:szCs w:val="28"/>
          <w:lang w:eastAsia="ru-RU"/>
        </w:rPr>
        <w:t>-</w:t>
      </w:r>
      <w:proofErr w:type="spellStart"/>
      <w:r w:rsidRPr="00067C5D">
        <w:rPr>
          <w:rFonts w:eastAsia="Times New Roman" w:cs="Times New Roman"/>
          <w:szCs w:val="28"/>
          <w:lang w:val="en-US" w:eastAsia="ru-RU"/>
        </w:rPr>
        <w:t>kemerovo</w:t>
      </w:r>
      <w:proofErr w:type="spellEnd"/>
      <w:r w:rsidRPr="00067C5D">
        <w:rPr>
          <w:rFonts w:eastAsia="Times New Roman" w:cs="Times New Roman"/>
          <w:szCs w:val="28"/>
          <w:lang w:eastAsia="ru-RU"/>
        </w:rPr>
        <w:t>.</w:t>
      </w:r>
      <w:proofErr w:type="spellStart"/>
      <w:r w:rsidRPr="00067C5D">
        <w:rPr>
          <w:rFonts w:eastAsia="Times New Roman" w:cs="Times New Roman"/>
          <w:szCs w:val="28"/>
          <w:lang w:val="en-US" w:eastAsia="ru-RU"/>
        </w:rPr>
        <w:t>ru</w:t>
      </w:r>
      <w:proofErr w:type="spellEnd"/>
      <w:r w:rsidRPr="00067C5D">
        <w:rPr>
          <w:rFonts w:eastAsia="Times New Roman" w:cs="Times New Roman"/>
          <w:szCs w:val="28"/>
          <w:lang w:eastAsia="ru-RU"/>
        </w:rPr>
        <w:t>).</w:t>
      </w:r>
    </w:p>
    <w:p w:rsidR="00067C5D" w:rsidRPr="00067C5D" w:rsidRDefault="00067C5D" w:rsidP="00067C5D">
      <w:pPr>
        <w:tabs>
          <w:tab w:val="left" w:pos="5670"/>
        </w:tabs>
        <w:ind w:firstLine="567"/>
        <w:rPr>
          <w:rFonts w:eastAsia="Times New Roman" w:cs="Times New Roman"/>
          <w:szCs w:val="28"/>
          <w:lang w:eastAsia="ru-RU"/>
        </w:rPr>
      </w:pPr>
      <w:r w:rsidRPr="00067C5D">
        <w:rPr>
          <w:rFonts w:eastAsia="Times New Roman" w:cs="Times New Roman"/>
          <w:szCs w:val="28"/>
          <w:lang w:eastAsia="ru-RU"/>
        </w:rPr>
        <w:t>3. Настоящее решение вступает в силу после его подписания.</w:t>
      </w:r>
    </w:p>
    <w:p w:rsidR="00067C5D" w:rsidRPr="00067C5D" w:rsidRDefault="00067C5D" w:rsidP="00067C5D">
      <w:pPr>
        <w:tabs>
          <w:tab w:val="left" w:pos="5670"/>
        </w:tabs>
        <w:ind w:firstLine="567"/>
        <w:rPr>
          <w:rFonts w:eastAsia="Times New Roman" w:cs="Times New Roman"/>
          <w:szCs w:val="28"/>
          <w:lang w:eastAsia="ru-RU"/>
        </w:rPr>
      </w:pPr>
      <w:r w:rsidRPr="00067C5D">
        <w:rPr>
          <w:rFonts w:eastAsia="Times New Roman" w:cs="Times New Roman"/>
          <w:szCs w:val="28"/>
          <w:lang w:eastAsia="ru-RU"/>
        </w:rPr>
        <w:t xml:space="preserve">4. Контроль за исполнением настоящего решения возложить </w:t>
      </w:r>
      <w:r w:rsidRPr="00067C5D">
        <w:rPr>
          <w:rFonts w:eastAsia="Times New Roman" w:cs="Times New Roman"/>
          <w:szCs w:val="28"/>
          <w:lang w:eastAsia="ru-RU"/>
        </w:rPr>
        <w:br/>
        <w:t xml:space="preserve">на Председателя Кемеровского городского Совета народных депутатов </w:t>
      </w:r>
      <w:r w:rsidRPr="00067C5D">
        <w:rPr>
          <w:rFonts w:eastAsia="Times New Roman" w:cs="Times New Roman"/>
          <w:szCs w:val="28"/>
          <w:lang w:eastAsia="ru-RU"/>
        </w:rPr>
        <w:br/>
        <w:t>Андреева Ю.А.</w:t>
      </w:r>
    </w:p>
    <w:p w:rsidR="00F91691" w:rsidRPr="00067C5D" w:rsidRDefault="00F91691" w:rsidP="00067C5D">
      <w:pPr>
        <w:tabs>
          <w:tab w:val="left" w:pos="5670"/>
        </w:tabs>
        <w:ind w:firstLine="0"/>
        <w:rPr>
          <w:rFonts w:eastAsia="Times New Roman" w:cs="Times New Roman"/>
          <w:sz w:val="32"/>
          <w:szCs w:val="28"/>
          <w:lang w:eastAsia="ru-RU"/>
        </w:rPr>
      </w:pPr>
      <w:bookmarkStart w:id="2" w:name="_GoBack"/>
      <w:bookmarkEnd w:id="2"/>
    </w:p>
    <w:p w:rsidR="00067C5D" w:rsidRPr="00067C5D" w:rsidRDefault="00067C5D" w:rsidP="00067C5D">
      <w:pPr>
        <w:spacing w:line="240" w:lineRule="atLeast"/>
        <w:ind w:firstLine="0"/>
        <w:jc w:val="left"/>
        <w:rPr>
          <w:rFonts w:eastAsia="Times New Roman" w:cs="Times New Roman"/>
          <w:szCs w:val="28"/>
          <w:lang w:eastAsia="ru-RU"/>
        </w:rPr>
      </w:pPr>
      <w:r w:rsidRPr="00067C5D">
        <w:rPr>
          <w:rFonts w:eastAsia="Times New Roman" w:cs="Times New Roman"/>
          <w:szCs w:val="28"/>
          <w:lang w:eastAsia="ru-RU"/>
        </w:rPr>
        <w:t>Председатель</w:t>
      </w:r>
    </w:p>
    <w:p w:rsidR="00067C5D" w:rsidRPr="00067C5D" w:rsidRDefault="00067C5D" w:rsidP="00067C5D">
      <w:pPr>
        <w:spacing w:line="240" w:lineRule="atLeast"/>
        <w:ind w:firstLine="0"/>
        <w:jc w:val="left"/>
        <w:rPr>
          <w:rFonts w:eastAsia="Times New Roman" w:cs="Times New Roman"/>
          <w:szCs w:val="28"/>
          <w:lang w:eastAsia="ru-RU"/>
        </w:rPr>
      </w:pPr>
      <w:r w:rsidRPr="00067C5D">
        <w:rPr>
          <w:rFonts w:eastAsia="Times New Roman" w:cs="Times New Roman"/>
          <w:szCs w:val="28"/>
          <w:lang w:eastAsia="ru-RU"/>
        </w:rPr>
        <w:t xml:space="preserve">Кемеровского городского </w:t>
      </w:r>
    </w:p>
    <w:p w:rsidR="00067C5D" w:rsidRPr="00067C5D" w:rsidRDefault="00067C5D" w:rsidP="00067C5D">
      <w:pPr>
        <w:spacing w:line="240" w:lineRule="atLeast"/>
        <w:ind w:firstLine="0"/>
        <w:jc w:val="left"/>
        <w:rPr>
          <w:rFonts w:eastAsia="Times New Roman" w:cs="Times New Roman"/>
          <w:szCs w:val="24"/>
          <w:lang w:eastAsia="ru-RU"/>
        </w:rPr>
      </w:pPr>
      <w:r w:rsidRPr="00067C5D">
        <w:rPr>
          <w:rFonts w:eastAsia="Times New Roman" w:cs="Times New Roman"/>
          <w:szCs w:val="28"/>
          <w:lang w:eastAsia="ru-RU"/>
        </w:rPr>
        <w:t xml:space="preserve">Совета народных депутатов                                                        </w:t>
      </w:r>
      <w:r w:rsidRPr="00067C5D">
        <w:rPr>
          <w:rFonts w:eastAsia="Times New Roman" w:cs="Times New Roman"/>
          <w:szCs w:val="28"/>
          <w:lang w:eastAsia="ru-RU"/>
        </w:rPr>
        <w:tab/>
        <w:t xml:space="preserve"> Ю.А. Андреев</w:t>
      </w:r>
    </w:p>
    <w:p w:rsidR="0015161A" w:rsidRDefault="0015161A"/>
    <w:sectPr w:rsidR="0015161A" w:rsidSect="00067C5D">
      <w:headerReference w:type="default" r:id="rId7"/>
      <w:pgSz w:w="11906" w:h="16838"/>
      <w:pgMar w:top="709" w:right="851" w:bottom="568" w:left="1418" w:header="709" w:footer="0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58DC" w:rsidRDefault="00A158DC" w:rsidP="0025589C">
      <w:r>
        <w:separator/>
      </w:r>
    </w:p>
  </w:endnote>
  <w:endnote w:type="continuationSeparator" w:id="0">
    <w:p w:rsidR="00A158DC" w:rsidRDefault="00A158DC" w:rsidP="002558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58DC" w:rsidRDefault="00A158DC" w:rsidP="0025589C">
      <w:r>
        <w:separator/>
      </w:r>
    </w:p>
  </w:footnote>
  <w:footnote w:type="continuationSeparator" w:id="0">
    <w:p w:rsidR="00A158DC" w:rsidRDefault="00A158DC" w:rsidP="002558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997" w:rsidRDefault="00A158DC">
    <w:pPr>
      <w:pStyle w:val="a3"/>
      <w:jc w:val="center"/>
    </w:pPr>
  </w:p>
  <w:p w:rsidR="00FD6997" w:rsidRDefault="00A158D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C5D"/>
    <w:rsid w:val="00067C5D"/>
    <w:rsid w:val="0015161A"/>
    <w:rsid w:val="001712AA"/>
    <w:rsid w:val="0025589C"/>
    <w:rsid w:val="00621F54"/>
    <w:rsid w:val="008D4791"/>
    <w:rsid w:val="00A158DC"/>
    <w:rsid w:val="00F91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72B16E-CF32-43B6-A1AA-DB7FC4F5A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67C5D"/>
    <w:pPr>
      <w:tabs>
        <w:tab w:val="center" w:pos="4677"/>
        <w:tab w:val="right" w:pos="9355"/>
      </w:tabs>
      <w:ind w:firstLine="0"/>
      <w:jc w:val="left"/>
    </w:pPr>
    <w:rPr>
      <w:rFonts w:eastAsia="Times New Roman" w:cs="Times New Roman"/>
      <w:szCs w:val="24"/>
      <w:lang w:val="x-none" w:eastAsia="x-none"/>
    </w:rPr>
  </w:style>
  <w:style w:type="character" w:customStyle="1" w:styleId="a4">
    <w:name w:val="Верхний колонтитул Знак"/>
    <w:basedOn w:val="a0"/>
    <w:link w:val="a3"/>
    <w:uiPriority w:val="99"/>
    <w:rsid w:val="00067C5D"/>
    <w:rPr>
      <w:rFonts w:eastAsia="Times New Roman" w:cs="Times New Roman"/>
      <w:szCs w:val="24"/>
      <w:lang w:val="x-none" w:eastAsia="x-none"/>
    </w:rPr>
  </w:style>
  <w:style w:type="paragraph" w:styleId="a5">
    <w:name w:val="footer"/>
    <w:basedOn w:val="a"/>
    <w:link w:val="a6"/>
    <w:uiPriority w:val="99"/>
    <w:unhideWhenUsed/>
    <w:rsid w:val="0025589C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25589C"/>
  </w:style>
  <w:style w:type="paragraph" w:styleId="a7">
    <w:name w:val="Balloon Text"/>
    <w:basedOn w:val="a"/>
    <w:link w:val="a8"/>
    <w:uiPriority w:val="99"/>
    <w:semiHidden/>
    <w:unhideWhenUsed/>
    <w:rsid w:val="0025589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558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GorSov3</dc:creator>
  <cp:keywords/>
  <dc:description/>
  <cp:lastModifiedBy>GorSov3</cp:lastModifiedBy>
  <cp:revision>3</cp:revision>
  <cp:lastPrinted>2025-12-19T05:20:00Z</cp:lastPrinted>
  <dcterms:created xsi:type="dcterms:W3CDTF">2025-12-19T04:28:00Z</dcterms:created>
  <dcterms:modified xsi:type="dcterms:W3CDTF">2025-12-25T13:27:00Z</dcterms:modified>
</cp:coreProperties>
</file>